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B6A82" w:rsidRPr="003B6A82" w:rsidRDefault="003B6A82" w:rsidP="003B6A82">
      <w:pPr>
        <w:spacing w:before="100" w:beforeAutospacing="1" w:after="100" w:afterAutospacing="1" w:line="240" w:lineRule="auto"/>
        <w:jc w:val="both"/>
        <w:outlineLvl w:val="0"/>
        <w:rPr>
          <w:rFonts w:ascii="Bookman Old Style" w:eastAsia="Times New Roman" w:hAnsi="Bookman Old Style" w:cs="Times New Roman"/>
          <w:b/>
          <w:bCs/>
          <w:kern w:val="36"/>
          <w:sz w:val="24"/>
          <w:szCs w:val="24"/>
          <w:lang w:val="en-UG" w:eastAsia="en-UG"/>
        </w:rPr>
      </w:pPr>
      <w:r w:rsidRPr="003B6A82">
        <w:rPr>
          <w:rFonts w:ascii="Bookman Old Style" w:eastAsia="Times New Roman" w:hAnsi="Bookman Old Style" w:cs="Times New Roman"/>
          <w:b/>
          <w:bCs/>
          <w:kern w:val="36"/>
          <w:sz w:val="24"/>
          <w:szCs w:val="24"/>
          <w:lang w:val="en-UG" w:eastAsia="en-UG"/>
        </w:rPr>
        <w:t>NICOVILLE FOUNDATION</w:t>
      </w:r>
    </w:p>
    <w:p w:rsidR="003B6A82" w:rsidRPr="003B6A82" w:rsidRDefault="003B6A82" w:rsidP="003B6A82">
      <w:pPr>
        <w:spacing w:before="100" w:beforeAutospacing="1" w:after="100" w:afterAutospacing="1" w:line="240" w:lineRule="auto"/>
        <w:jc w:val="both"/>
        <w:outlineLvl w:val="0"/>
        <w:rPr>
          <w:rFonts w:ascii="Bookman Old Style" w:eastAsia="Times New Roman" w:hAnsi="Bookman Old Style" w:cs="Times New Roman"/>
          <w:b/>
          <w:bCs/>
          <w:kern w:val="36"/>
          <w:sz w:val="24"/>
          <w:szCs w:val="24"/>
          <w:lang w:val="en-UG" w:eastAsia="en-UG"/>
        </w:rPr>
      </w:pPr>
      <w:r w:rsidRPr="003B6A82">
        <w:rPr>
          <w:rFonts w:ascii="Bookman Old Style" w:eastAsia="Times New Roman" w:hAnsi="Bookman Old Style" w:cs="Times New Roman"/>
          <w:b/>
          <w:bCs/>
          <w:kern w:val="36"/>
          <w:sz w:val="24"/>
          <w:szCs w:val="24"/>
          <w:lang w:val="en-UG" w:eastAsia="en-UG"/>
        </w:rPr>
        <w:t>FOOD AND NUTRITION PROGRAM</w:t>
      </w:r>
    </w:p>
    <w:p w:rsidR="003B6A82" w:rsidRPr="003B6A82" w:rsidRDefault="003B6A82" w:rsidP="003B6A82">
      <w:pPr>
        <w:spacing w:before="100" w:beforeAutospacing="1" w:after="100" w:afterAutospacing="1" w:line="240" w:lineRule="auto"/>
        <w:jc w:val="both"/>
        <w:outlineLvl w:val="1"/>
        <w:rPr>
          <w:rFonts w:ascii="Bookman Old Style" w:eastAsia="Times New Roman" w:hAnsi="Bookman Old Style" w:cs="Times New Roman"/>
          <w:b/>
          <w:bCs/>
          <w:sz w:val="24"/>
          <w:szCs w:val="24"/>
          <w:lang w:val="en-UG" w:eastAsia="en-UG"/>
        </w:rPr>
      </w:pPr>
      <w:r w:rsidRPr="003B6A82">
        <w:rPr>
          <w:rFonts w:ascii="Bookman Old Style" w:eastAsia="Times New Roman" w:hAnsi="Bookman Old Style" w:cs="Times New Roman"/>
          <w:b/>
          <w:bCs/>
          <w:sz w:val="24"/>
          <w:szCs w:val="24"/>
          <w:lang w:val="en-UG" w:eastAsia="en-UG"/>
        </w:rPr>
        <w:t>PROJECT ACTIVITY REPORT (2016 – PRESENT)</w:t>
      </w:r>
    </w:p>
    <w:p w:rsidR="003B6A82" w:rsidRPr="003B6A82" w:rsidRDefault="003B6A82" w:rsidP="003B6A82">
      <w:pPr>
        <w:spacing w:before="100" w:beforeAutospacing="1" w:after="100" w:afterAutospacing="1" w:line="240" w:lineRule="auto"/>
        <w:jc w:val="both"/>
        <w:outlineLvl w:val="2"/>
        <w:rPr>
          <w:rFonts w:ascii="Bookman Old Style" w:eastAsia="Times New Roman" w:hAnsi="Bookman Old Style" w:cs="Times New Roman"/>
          <w:b/>
          <w:bCs/>
          <w:sz w:val="24"/>
          <w:szCs w:val="24"/>
          <w:lang w:val="en-UG" w:eastAsia="en-UG"/>
        </w:rPr>
      </w:pPr>
      <w:r w:rsidRPr="003B6A82">
        <w:rPr>
          <w:rFonts w:ascii="Bookman Old Style" w:eastAsia="Times New Roman" w:hAnsi="Bookman Old Style" w:cs="Times New Roman"/>
          <w:b/>
          <w:bCs/>
          <w:sz w:val="24"/>
          <w:szCs w:val="24"/>
          <w:lang w:val="en-UG" w:eastAsia="en-UG"/>
        </w:rPr>
        <w:t>Theme:</w:t>
      </w:r>
    </w:p>
    <w:p w:rsidR="003B6A82" w:rsidRPr="003B6A82" w:rsidRDefault="003B6A82" w:rsidP="003B6A82">
      <w:pPr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imes New Roman"/>
          <w:sz w:val="24"/>
          <w:szCs w:val="24"/>
          <w:lang w:val="en-UG" w:eastAsia="en-UG"/>
        </w:rPr>
      </w:pPr>
      <w:r w:rsidRPr="003B6A82">
        <w:rPr>
          <w:rFonts w:ascii="Bookman Old Style" w:eastAsia="Times New Roman" w:hAnsi="Bookman Old Style" w:cs="Times New Roman"/>
          <w:b/>
          <w:bCs/>
          <w:sz w:val="24"/>
          <w:szCs w:val="24"/>
          <w:lang w:val="en-UG" w:eastAsia="en-UG"/>
        </w:rPr>
        <w:t>Fighting Hunger, Restoring Dignity, and Building Healthier Communities</w:t>
      </w:r>
    </w:p>
    <w:p w:rsidR="003B6A82" w:rsidRPr="003B6A82" w:rsidRDefault="003B6A82" w:rsidP="003B6A82">
      <w:pPr>
        <w:spacing w:before="100" w:beforeAutospacing="1" w:after="100" w:afterAutospacing="1" w:line="240" w:lineRule="auto"/>
        <w:jc w:val="both"/>
        <w:outlineLvl w:val="2"/>
        <w:rPr>
          <w:rFonts w:ascii="Bookman Old Style" w:eastAsia="Times New Roman" w:hAnsi="Bookman Old Style" w:cs="Times New Roman"/>
          <w:b/>
          <w:bCs/>
          <w:sz w:val="24"/>
          <w:szCs w:val="24"/>
          <w:lang w:val="en-UG" w:eastAsia="en-UG"/>
        </w:rPr>
      </w:pPr>
      <w:r w:rsidRPr="003B6A82">
        <w:rPr>
          <w:rFonts w:ascii="Bookman Old Style" w:eastAsia="Times New Roman" w:hAnsi="Bookman Old Style" w:cs="Times New Roman"/>
          <w:b/>
          <w:bCs/>
          <w:sz w:val="24"/>
          <w:szCs w:val="24"/>
          <w:lang w:val="en-UG" w:eastAsia="en-UG"/>
        </w:rPr>
        <w:t>Prepared By:</w:t>
      </w:r>
    </w:p>
    <w:p w:rsidR="003B6A82" w:rsidRPr="003B6A82" w:rsidRDefault="003B6A82" w:rsidP="003B6A82">
      <w:pPr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imes New Roman"/>
          <w:sz w:val="24"/>
          <w:szCs w:val="24"/>
          <w:lang w:val="en-UG" w:eastAsia="en-UG"/>
        </w:rPr>
      </w:pPr>
      <w:proofErr w:type="spellStart"/>
      <w:r w:rsidRPr="003B6A82">
        <w:rPr>
          <w:rFonts w:ascii="Bookman Old Style" w:eastAsia="Times New Roman" w:hAnsi="Bookman Old Style" w:cs="Times New Roman"/>
          <w:b/>
          <w:bCs/>
          <w:sz w:val="24"/>
          <w:szCs w:val="24"/>
          <w:lang w:val="en-UG" w:eastAsia="en-UG"/>
        </w:rPr>
        <w:t>Nicoville</w:t>
      </w:r>
      <w:proofErr w:type="spellEnd"/>
      <w:r w:rsidRPr="003B6A82">
        <w:rPr>
          <w:rFonts w:ascii="Bookman Old Style" w:eastAsia="Times New Roman" w:hAnsi="Bookman Old Style" w:cs="Times New Roman"/>
          <w:b/>
          <w:bCs/>
          <w:sz w:val="24"/>
          <w:szCs w:val="24"/>
          <w:lang w:val="en-UG" w:eastAsia="en-UG"/>
        </w:rPr>
        <w:t xml:space="preserve"> Foundation</w:t>
      </w:r>
    </w:p>
    <w:p w:rsidR="003B6A82" w:rsidRPr="003B6A82" w:rsidRDefault="003B6A82" w:rsidP="003B6A82">
      <w:pPr>
        <w:spacing w:before="100" w:beforeAutospacing="1" w:after="100" w:afterAutospacing="1" w:line="240" w:lineRule="auto"/>
        <w:jc w:val="both"/>
        <w:outlineLvl w:val="2"/>
        <w:rPr>
          <w:rFonts w:ascii="Bookman Old Style" w:eastAsia="Times New Roman" w:hAnsi="Bookman Old Style" w:cs="Times New Roman"/>
          <w:b/>
          <w:bCs/>
          <w:sz w:val="24"/>
          <w:szCs w:val="24"/>
          <w:lang w:val="en-UG" w:eastAsia="en-UG"/>
        </w:rPr>
      </w:pPr>
      <w:r w:rsidRPr="003B6A82">
        <w:rPr>
          <w:rFonts w:ascii="Bookman Old Style" w:eastAsia="Times New Roman" w:hAnsi="Bookman Old Style" w:cs="Times New Roman"/>
          <w:b/>
          <w:bCs/>
          <w:sz w:val="24"/>
          <w:szCs w:val="24"/>
          <w:lang w:val="en-UG" w:eastAsia="en-UG"/>
        </w:rPr>
        <w:t>Reporting Period:</w:t>
      </w:r>
    </w:p>
    <w:p w:rsidR="003B6A82" w:rsidRPr="003B6A82" w:rsidRDefault="003B6A82" w:rsidP="003B6A82">
      <w:pPr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imes New Roman"/>
          <w:sz w:val="24"/>
          <w:szCs w:val="24"/>
          <w:lang w:val="en-UG" w:eastAsia="en-UG"/>
        </w:rPr>
      </w:pPr>
      <w:r w:rsidRPr="003B6A82">
        <w:rPr>
          <w:rFonts w:ascii="Bookman Old Style" w:eastAsia="Times New Roman" w:hAnsi="Bookman Old Style" w:cs="Times New Roman"/>
          <w:b/>
          <w:bCs/>
          <w:sz w:val="24"/>
          <w:szCs w:val="24"/>
          <w:lang w:val="en-UG" w:eastAsia="en-UG"/>
        </w:rPr>
        <w:t>2016 – Present</w:t>
      </w:r>
    </w:p>
    <w:p w:rsidR="003B6A82" w:rsidRPr="003B6A82" w:rsidRDefault="003B6A82" w:rsidP="003B6A82">
      <w:pPr>
        <w:spacing w:after="0" w:line="240" w:lineRule="auto"/>
        <w:jc w:val="both"/>
        <w:rPr>
          <w:rFonts w:ascii="Bookman Old Style" w:eastAsia="Times New Roman" w:hAnsi="Bookman Old Style" w:cs="Times New Roman"/>
          <w:sz w:val="24"/>
          <w:szCs w:val="24"/>
          <w:lang w:val="en-UG" w:eastAsia="en-UG"/>
        </w:rPr>
      </w:pPr>
      <w:r w:rsidRPr="003B6A82">
        <w:rPr>
          <w:rFonts w:ascii="Bookman Old Style" w:eastAsia="Times New Roman" w:hAnsi="Bookman Old Style" w:cs="Times New Roman"/>
          <w:sz w:val="24"/>
          <w:szCs w:val="24"/>
          <w:lang w:val="en-UG" w:eastAsia="en-UG"/>
        </w:rPr>
        <w:pict>
          <v:rect id="_x0000_i1505" style="width:0;height:1.5pt" o:hralign="center" o:hrstd="t" o:hr="t" fillcolor="#a0a0a0" stroked="f"/>
        </w:pict>
      </w:r>
    </w:p>
    <w:p w:rsidR="003B6A82" w:rsidRPr="003B6A82" w:rsidRDefault="003B6A82" w:rsidP="003B6A82">
      <w:pPr>
        <w:spacing w:before="100" w:beforeAutospacing="1" w:after="100" w:afterAutospacing="1" w:line="240" w:lineRule="auto"/>
        <w:jc w:val="both"/>
        <w:outlineLvl w:val="0"/>
        <w:rPr>
          <w:rFonts w:ascii="Bookman Old Style" w:eastAsia="Times New Roman" w:hAnsi="Bookman Old Style" w:cs="Times New Roman"/>
          <w:b/>
          <w:bCs/>
          <w:kern w:val="36"/>
          <w:sz w:val="24"/>
          <w:szCs w:val="24"/>
          <w:lang w:val="en-UG" w:eastAsia="en-UG"/>
        </w:rPr>
      </w:pPr>
      <w:r w:rsidRPr="003B6A82">
        <w:rPr>
          <w:rFonts w:ascii="Bookman Old Style" w:eastAsia="Times New Roman" w:hAnsi="Bookman Old Style" w:cs="Times New Roman"/>
          <w:b/>
          <w:bCs/>
          <w:kern w:val="36"/>
          <w:sz w:val="24"/>
          <w:szCs w:val="24"/>
          <w:lang w:val="en-UG" w:eastAsia="en-UG"/>
        </w:rPr>
        <w:t>EXECUTIVE SUMMARY</w:t>
      </w:r>
    </w:p>
    <w:p w:rsidR="003B6A82" w:rsidRPr="003B6A82" w:rsidRDefault="003B6A82" w:rsidP="003B6A82">
      <w:pPr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imes New Roman"/>
          <w:sz w:val="24"/>
          <w:szCs w:val="24"/>
          <w:lang w:val="en-UG" w:eastAsia="en-UG"/>
        </w:rPr>
      </w:pPr>
      <w:r w:rsidRPr="003B6A82">
        <w:rPr>
          <w:rFonts w:ascii="Bookman Old Style" w:eastAsia="Times New Roman" w:hAnsi="Bookman Old Style" w:cs="Times New Roman"/>
          <w:sz w:val="24"/>
          <w:szCs w:val="24"/>
          <w:lang w:val="en-UG" w:eastAsia="en-UG"/>
        </w:rPr>
        <w:t xml:space="preserve">The Food and Nutrition Program is one of </w:t>
      </w:r>
      <w:proofErr w:type="spellStart"/>
      <w:r w:rsidRPr="003B6A82">
        <w:rPr>
          <w:rFonts w:ascii="Bookman Old Style" w:eastAsia="Times New Roman" w:hAnsi="Bookman Old Style" w:cs="Times New Roman"/>
          <w:sz w:val="24"/>
          <w:szCs w:val="24"/>
          <w:lang w:val="en-UG" w:eastAsia="en-UG"/>
        </w:rPr>
        <w:t>Nicoville</w:t>
      </w:r>
      <w:proofErr w:type="spellEnd"/>
      <w:r w:rsidRPr="003B6A82">
        <w:rPr>
          <w:rFonts w:ascii="Bookman Old Style" w:eastAsia="Times New Roman" w:hAnsi="Bookman Old Style" w:cs="Times New Roman"/>
          <w:sz w:val="24"/>
          <w:szCs w:val="24"/>
          <w:lang w:val="en-UG" w:eastAsia="en-UG"/>
        </w:rPr>
        <w:t xml:space="preserve"> Foundation’s longest-standing humanitarian initiatives, established in 2016 to address hunger, malnutrition, food insecurity, and poor nutrition among vulnerable populations.</w:t>
      </w:r>
    </w:p>
    <w:p w:rsidR="003B6A82" w:rsidRPr="003B6A82" w:rsidRDefault="003B6A82" w:rsidP="003B6A82">
      <w:pPr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imes New Roman"/>
          <w:sz w:val="24"/>
          <w:szCs w:val="24"/>
          <w:lang w:val="en-UG" w:eastAsia="en-UG"/>
        </w:rPr>
      </w:pPr>
      <w:r w:rsidRPr="003B6A82">
        <w:rPr>
          <w:rFonts w:ascii="Bookman Old Style" w:eastAsia="Times New Roman" w:hAnsi="Bookman Old Style" w:cs="Times New Roman"/>
          <w:sz w:val="24"/>
          <w:szCs w:val="24"/>
          <w:lang w:val="en-UG" w:eastAsia="en-UG"/>
        </w:rPr>
        <w:t>The program was launched after witnessing alarming levels of hunger among children, widows, elderly persons, orphans, and low-income families in both rural and urban communities. Many households lacked access to sufficient food, resulting in poor health outcomes, school absenteeism, malnutrition, and diminished quality of life.</w:t>
      </w:r>
    </w:p>
    <w:p w:rsidR="003B6A82" w:rsidRPr="003B6A82" w:rsidRDefault="003B6A82" w:rsidP="003B6A82">
      <w:pPr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imes New Roman"/>
          <w:sz w:val="24"/>
          <w:szCs w:val="24"/>
          <w:lang w:val="en-UG" w:eastAsia="en-UG"/>
        </w:rPr>
      </w:pPr>
      <w:r w:rsidRPr="003B6A82">
        <w:rPr>
          <w:rFonts w:ascii="Bookman Old Style" w:eastAsia="Times New Roman" w:hAnsi="Bookman Old Style" w:cs="Times New Roman"/>
          <w:sz w:val="24"/>
          <w:szCs w:val="24"/>
          <w:lang w:val="en-UG" w:eastAsia="en-UG"/>
        </w:rPr>
        <w:t>Since its inception, the program has provided food assistance, nutrition education, emergency food relief, and community outreach support to thousands of vulnerable individuals across multiple communities and villages.</w:t>
      </w:r>
    </w:p>
    <w:p w:rsidR="003B6A82" w:rsidRPr="003B6A82" w:rsidRDefault="003B6A82" w:rsidP="003B6A82">
      <w:pPr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imes New Roman"/>
          <w:sz w:val="24"/>
          <w:szCs w:val="24"/>
          <w:lang w:val="en-UG" w:eastAsia="en-UG"/>
        </w:rPr>
      </w:pPr>
      <w:r w:rsidRPr="003B6A82">
        <w:rPr>
          <w:rFonts w:ascii="Bookman Old Style" w:eastAsia="Times New Roman" w:hAnsi="Bookman Old Style" w:cs="Times New Roman"/>
          <w:sz w:val="24"/>
          <w:szCs w:val="24"/>
          <w:lang w:val="en-UG" w:eastAsia="en-UG"/>
        </w:rPr>
        <w:t>Through strategic interventions and community partnerships, the Food and Nutrition Program continues to improve lives, restore dignity, and contribute to healthier and more resilient communities.</w:t>
      </w:r>
    </w:p>
    <w:p w:rsidR="003B6A82" w:rsidRPr="003B6A82" w:rsidRDefault="003B6A82" w:rsidP="003B6A82">
      <w:pPr>
        <w:spacing w:after="0" w:line="240" w:lineRule="auto"/>
        <w:jc w:val="both"/>
        <w:rPr>
          <w:rFonts w:ascii="Bookman Old Style" w:eastAsia="Times New Roman" w:hAnsi="Bookman Old Style" w:cs="Times New Roman"/>
          <w:sz w:val="24"/>
          <w:szCs w:val="24"/>
          <w:lang w:val="en-UG" w:eastAsia="en-UG"/>
        </w:rPr>
      </w:pPr>
      <w:r w:rsidRPr="003B6A82">
        <w:rPr>
          <w:rFonts w:ascii="Bookman Old Style" w:eastAsia="Times New Roman" w:hAnsi="Bookman Old Style" w:cs="Times New Roman"/>
          <w:sz w:val="24"/>
          <w:szCs w:val="24"/>
          <w:lang w:val="en-UG" w:eastAsia="en-UG"/>
        </w:rPr>
        <w:pict>
          <v:rect id="_x0000_i1506" style="width:0;height:1.5pt" o:hralign="center" o:hrstd="t" o:hr="t" fillcolor="#a0a0a0" stroked="f"/>
        </w:pict>
      </w:r>
    </w:p>
    <w:p w:rsidR="003B6A82" w:rsidRPr="003B6A82" w:rsidRDefault="003B6A82" w:rsidP="003B6A82">
      <w:pPr>
        <w:spacing w:before="100" w:beforeAutospacing="1" w:after="100" w:afterAutospacing="1" w:line="240" w:lineRule="auto"/>
        <w:jc w:val="both"/>
        <w:outlineLvl w:val="0"/>
        <w:rPr>
          <w:rFonts w:ascii="Bookman Old Style" w:eastAsia="Times New Roman" w:hAnsi="Bookman Old Style" w:cs="Times New Roman"/>
          <w:b/>
          <w:bCs/>
          <w:kern w:val="36"/>
          <w:sz w:val="24"/>
          <w:szCs w:val="24"/>
          <w:lang w:val="en-UG" w:eastAsia="en-UG"/>
        </w:rPr>
      </w:pPr>
      <w:r w:rsidRPr="003B6A82">
        <w:rPr>
          <w:rFonts w:ascii="Bookman Old Style" w:eastAsia="Times New Roman" w:hAnsi="Bookman Old Style" w:cs="Times New Roman"/>
          <w:b/>
          <w:bCs/>
          <w:kern w:val="36"/>
          <w:sz w:val="24"/>
          <w:szCs w:val="24"/>
          <w:lang w:val="en-UG" w:eastAsia="en-UG"/>
        </w:rPr>
        <w:t>1. BACKGROUND</w:t>
      </w:r>
    </w:p>
    <w:p w:rsidR="003B6A82" w:rsidRPr="003B6A82" w:rsidRDefault="003B6A82" w:rsidP="003B6A82">
      <w:pPr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imes New Roman"/>
          <w:sz w:val="24"/>
          <w:szCs w:val="24"/>
          <w:lang w:val="en-UG" w:eastAsia="en-UG"/>
        </w:rPr>
      </w:pPr>
      <w:r w:rsidRPr="003B6A82">
        <w:rPr>
          <w:rFonts w:ascii="Bookman Old Style" w:eastAsia="Times New Roman" w:hAnsi="Bookman Old Style" w:cs="Times New Roman"/>
          <w:sz w:val="24"/>
          <w:szCs w:val="24"/>
          <w:lang w:val="en-UG" w:eastAsia="en-UG"/>
        </w:rPr>
        <w:t>Access to adequate food and proper nutrition remains one of the most critical challenges affecting vulnerable populations in many communities.</w:t>
      </w:r>
    </w:p>
    <w:p w:rsidR="003B6A82" w:rsidRPr="003B6A82" w:rsidRDefault="003B6A82" w:rsidP="003B6A82">
      <w:pPr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imes New Roman"/>
          <w:sz w:val="24"/>
          <w:szCs w:val="24"/>
          <w:lang w:val="en-UG" w:eastAsia="en-UG"/>
        </w:rPr>
      </w:pPr>
      <w:r w:rsidRPr="003B6A82">
        <w:rPr>
          <w:rFonts w:ascii="Bookman Old Style" w:eastAsia="Times New Roman" w:hAnsi="Bookman Old Style" w:cs="Times New Roman"/>
          <w:sz w:val="24"/>
          <w:szCs w:val="24"/>
          <w:lang w:val="en-UG" w:eastAsia="en-UG"/>
        </w:rPr>
        <w:lastRenderedPageBreak/>
        <w:t xml:space="preserve">In 2016, </w:t>
      </w:r>
      <w:proofErr w:type="spellStart"/>
      <w:r w:rsidRPr="003B6A82">
        <w:rPr>
          <w:rFonts w:ascii="Bookman Old Style" w:eastAsia="Times New Roman" w:hAnsi="Bookman Old Style" w:cs="Times New Roman"/>
          <w:sz w:val="24"/>
          <w:szCs w:val="24"/>
          <w:lang w:val="en-UG" w:eastAsia="en-UG"/>
        </w:rPr>
        <w:t>Nicoville</w:t>
      </w:r>
      <w:proofErr w:type="spellEnd"/>
      <w:r w:rsidRPr="003B6A82">
        <w:rPr>
          <w:rFonts w:ascii="Bookman Old Style" w:eastAsia="Times New Roman" w:hAnsi="Bookman Old Style" w:cs="Times New Roman"/>
          <w:sz w:val="24"/>
          <w:szCs w:val="24"/>
          <w:lang w:val="en-UG" w:eastAsia="en-UG"/>
        </w:rPr>
        <w:t xml:space="preserve"> Foundation observed increasing levels of food insecurity affecting children, widows, elderly persons, orphans, and low-income households. Many families struggled to secure even one meal per day, while others faced chronic malnutrition resulting from poverty, unemployment, poor harvests, and limited access to nutritious food.</w:t>
      </w:r>
    </w:p>
    <w:p w:rsidR="003B6A82" w:rsidRPr="003B6A82" w:rsidRDefault="003B6A82" w:rsidP="003B6A82">
      <w:pPr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imes New Roman"/>
          <w:sz w:val="24"/>
          <w:szCs w:val="24"/>
          <w:lang w:val="en-UG" w:eastAsia="en-UG"/>
        </w:rPr>
      </w:pPr>
      <w:r w:rsidRPr="003B6A82">
        <w:rPr>
          <w:rFonts w:ascii="Bookman Old Style" w:eastAsia="Times New Roman" w:hAnsi="Bookman Old Style" w:cs="Times New Roman"/>
          <w:sz w:val="24"/>
          <w:szCs w:val="24"/>
          <w:lang w:val="en-UG" w:eastAsia="en-UG"/>
        </w:rPr>
        <w:t>The impact of hunger extended beyond physical health. Children were unable to concentrate in school, vulnerable families experienced declining wellbeing, and many elderly individuals lived without adequate support systems.</w:t>
      </w:r>
    </w:p>
    <w:p w:rsidR="003B6A82" w:rsidRPr="003B6A82" w:rsidRDefault="003B6A82" w:rsidP="003B6A82">
      <w:pPr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imes New Roman"/>
          <w:sz w:val="24"/>
          <w:szCs w:val="24"/>
          <w:lang w:val="en-UG" w:eastAsia="en-UG"/>
        </w:rPr>
      </w:pPr>
      <w:r w:rsidRPr="003B6A82">
        <w:rPr>
          <w:rFonts w:ascii="Bookman Old Style" w:eastAsia="Times New Roman" w:hAnsi="Bookman Old Style" w:cs="Times New Roman"/>
          <w:sz w:val="24"/>
          <w:szCs w:val="24"/>
          <w:lang w:val="en-UG" w:eastAsia="en-UG"/>
        </w:rPr>
        <w:t xml:space="preserve">Recognizing the urgent need for intervention, </w:t>
      </w:r>
      <w:proofErr w:type="spellStart"/>
      <w:r w:rsidRPr="003B6A82">
        <w:rPr>
          <w:rFonts w:ascii="Bookman Old Style" w:eastAsia="Times New Roman" w:hAnsi="Bookman Old Style" w:cs="Times New Roman"/>
          <w:sz w:val="24"/>
          <w:szCs w:val="24"/>
          <w:lang w:val="en-UG" w:eastAsia="en-UG"/>
        </w:rPr>
        <w:t>Nicoville</w:t>
      </w:r>
      <w:proofErr w:type="spellEnd"/>
      <w:r w:rsidRPr="003B6A82">
        <w:rPr>
          <w:rFonts w:ascii="Bookman Old Style" w:eastAsia="Times New Roman" w:hAnsi="Bookman Old Style" w:cs="Times New Roman"/>
          <w:sz w:val="24"/>
          <w:szCs w:val="24"/>
          <w:lang w:val="en-UG" w:eastAsia="en-UG"/>
        </w:rPr>
        <w:t xml:space="preserve"> Foundation established the Food and Nutrition Program to provide food assistance, improve nutrition awareness, and support vulnerable households in overcoming food insecurity.</w:t>
      </w:r>
    </w:p>
    <w:p w:rsidR="003B6A82" w:rsidRPr="003B6A82" w:rsidRDefault="003B6A82" w:rsidP="003B6A82">
      <w:pPr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imes New Roman"/>
          <w:sz w:val="24"/>
          <w:szCs w:val="24"/>
          <w:lang w:val="en-UG" w:eastAsia="en-UG"/>
        </w:rPr>
      </w:pPr>
      <w:r w:rsidRPr="003B6A82">
        <w:rPr>
          <w:rFonts w:ascii="Bookman Old Style" w:eastAsia="Times New Roman" w:hAnsi="Bookman Old Style" w:cs="Times New Roman"/>
          <w:sz w:val="24"/>
          <w:szCs w:val="24"/>
          <w:lang w:val="en-UG" w:eastAsia="en-UG"/>
        </w:rPr>
        <w:t>Since then, the program has become a vital source of support and hope for thousands of beneficiaries.</w:t>
      </w:r>
    </w:p>
    <w:p w:rsidR="003B6A82" w:rsidRPr="003B6A82" w:rsidRDefault="003B6A82" w:rsidP="003B6A82">
      <w:pPr>
        <w:spacing w:after="0" w:line="240" w:lineRule="auto"/>
        <w:jc w:val="both"/>
        <w:rPr>
          <w:rFonts w:ascii="Bookman Old Style" w:eastAsia="Times New Roman" w:hAnsi="Bookman Old Style" w:cs="Times New Roman"/>
          <w:sz w:val="24"/>
          <w:szCs w:val="24"/>
          <w:lang w:val="en-UG" w:eastAsia="en-UG"/>
        </w:rPr>
      </w:pPr>
      <w:r w:rsidRPr="003B6A82">
        <w:rPr>
          <w:rFonts w:ascii="Bookman Old Style" w:eastAsia="Times New Roman" w:hAnsi="Bookman Old Style" w:cs="Times New Roman"/>
          <w:sz w:val="24"/>
          <w:szCs w:val="24"/>
          <w:lang w:val="en-UG" w:eastAsia="en-UG"/>
        </w:rPr>
        <w:pict>
          <v:rect id="_x0000_i1507" style="width:0;height:1.5pt" o:hralign="center" o:hrstd="t" o:hr="t" fillcolor="#a0a0a0" stroked="f"/>
        </w:pict>
      </w:r>
    </w:p>
    <w:p w:rsidR="003B6A82" w:rsidRPr="003B6A82" w:rsidRDefault="003B6A82" w:rsidP="003B6A82">
      <w:pPr>
        <w:spacing w:before="100" w:beforeAutospacing="1" w:after="100" w:afterAutospacing="1" w:line="240" w:lineRule="auto"/>
        <w:jc w:val="both"/>
        <w:outlineLvl w:val="0"/>
        <w:rPr>
          <w:rFonts w:ascii="Bookman Old Style" w:eastAsia="Times New Roman" w:hAnsi="Bookman Old Style" w:cs="Times New Roman"/>
          <w:b/>
          <w:bCs/>
          <w:kern w:val="36"/>
          <w:sz w:val="24"/>
          <w:szCs w:val="24"/>
          <w:lang w:val="en-UG" w:eastAsia="en-UG"/>
        </w:rPr>
      </w:pPr>
      <w:r w:rsidRPr="003B6A82">
        <w:rPr>
          <w:rFonts w:ascii="Bookman Old Style" w:eastAsia="Times New Roman" w:hAnsi="Bookman Old Style" w:cs="Times New Roman"/>
          <w:b/>
          <w:bCs/>
          <w:kern w:val="36"/>
          <w:sz w:val="24"/>
          <w:szCs w:val="24"/>
          <w:lang w:val="en-UG" w:eastAsia="en-UG"/>
        </w:rPr>
        <w:t>2. PROGRAM GOAL</w:t>
      </w:r>
    </w:p>
    <w:p w:rsidR="003B6A82" w:rsidRPr="003B6A82" w:rsidRDefault="003B6A82" w:rsidP="003B6A82">
      <w:pPr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imes New Roman"/>
          <w:sz w:val="24"/>
          <w:szCs w:val="24"/>
          <w:lang w:val="en-UG" w:eastAsia="en-UG"/>
        </w:rPr>
      </w:pPr>
      <w:r w:rsidRPr="003B6A82">
        <w:rPr>
          <w:rFonts w:ascii="Bookman Old Style" w:eastAsia="Times New Roman" w:hAnsi="Bookman Old Style" w:cs="Times New Roman"/>
          <w:sz w:val="24"/>
          <w:szCs w:val="24"/>
          <w:lang w:val="en-UG" w:eastAsia="en-UG"/>
        </w:rPr>
        <w:t>To reduce hunger, improve nutrition, and enhance the wellbeing of vulnerable individuals and households through sustainable food assistance and nutrition support interventions.</w:t>
      </w:r>
    </w:p>
    <w:p w:rsidR="003B6A82" w:rsidRPr="003B6A82" w:rsidRDefault="003B6A82" w:rsidP="003B6A82">
      <w:pPr>
        <w:spacing w:after="0" w:line="240" w:lineRule="auto"/>
        <w:jc w:val="both"/>
        <w:rPr>
          <w:rFonts w:ascii="Bookman Old Style" w:eastAsia="Times New Roman" w:hAnsi="Bookman Old Style" w:cs="Times New Roman"/>
          <w:sz w:val="24"/>
          <w:szCs w:val="24"/>
          <w:lang w:val="en-UG" w:eastAsia="en-UG"/>
        </w:rPr>
      </w:pPr>
      <w:r w:rsidRPr="003B6A82">
        <w:rPr>
          <w:rFonts w:ascii="Bookman Old Style" w:eastAsia="Times New Roman" w:hAnsi="Bookman Old Style" w:cs="Times New Roman"/>
          <w:sz w:val="24"/>
          <w:szCs w:val="24"/>
          <w:lang w:val="en-UG" w:eastAsia="en-UG"/>
        </w:rPr>
        <w:pict>
          <v:rect id="_x0000_i1508" style="width:0;height:1.5pt" o:hralign="center" o:hrstd="t" o:hr="t" fillcolor="#a0a0a0" stroked="f"/>
        </w:pict>
      </w:r>
    </w:p>
    <w:p w:rsidR="003B6A82" w:rsidRPr="003B6A82" w:rsidRDefault="003B6A82" w:rsidP="003B6A82">
      <w:pPr>
        <w:spacing w:before="100" w:beforeAutospacing="1" w:after="100" w:afterAutospacing="1" w:line="240" w:lineRule="auto"/>
        <w:jc w:val="both"/>
        <w:outlineLvl w:val="0"/>
        <w:rPr>
          <w:rFonts w:ascii="Bookman Old Style" w:eastAsia="Times New Roman" w:hAnsi="Bookman Old Style" w:cs="Times New Roman"/>
          <w:b/>
          <w:bCs/>
          <w:kern w:val="36"/>
          <w:sz w:val="24"/>
          <w:szCs w:val="24"/>
          <w:lang w:val="en-UG" w:eastAsia="en-UG"/>
        </w:rPr>
      </w:pPr>
      <w:r w:rsidRPr="003B6A82">
        <w:rPr>
          <w:rFonts w:ascii="Bookman Old Style" w:eastAsia="Times New Roman" w:hAnsi="Bookman Old Style" w:cs="Times New Roman"/>
          <w:b/>
          <w:bCs/>
          <w:kern w:val="36"/>
          <w:sz w:val="24"/>
          <w:szCs w:val="24"/>
          <w:lang w:val="en-UG" w:eastAsia="en-UG"/>
        </w:rPr>
        <w:t>3. PROGRAM OBJECTIVES</w:t>
      </w:r>
    </w:p>
    <w:p w:rsidR="003B6A82" w:rsidRPr="003B6A82" w:rsidRDefault="003B6A82" w:rsidP="003B6A82">
      <w:pPr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imes New Roman"/>
          <w:sz w:val="24"/>
          <w:szCs w:val="24"/>
          <w:lang w:val="en-UG" w:eastAsia="en-UG"/>
        </w:rPr>
      </w:pPr>
      <w:r w:rsidRPr="003B6A82">
        <w:rPr>
          <w:rFonts w:ascii="Bookman Old Style" w:eastAsia="Times New Roman" w:hAnsi="Bookman Old Style" w:cs="Times New Roman"/>
          <w:sz w:val="24"/>
          <w:szCs w:val="24"/>
          <w:lang w:val="en-UG" w:eastAsia="en-UG"/>
        </w:rPr>
        <w:t>The Food and Nutrition Program seeks to:</w:t>
      </w:r>
    </w:p>
    <w:p w:rsidR="003B6A82" w:rsidRPr="003B6A82" w:rsidRDefault="003B6A82" w:rsidP="003B6A82">
      <w:pPr>
        <w:numPr>
          <w:ilvl w:val="0"/>
          <w:numId w:val="39"/>
        </w:numPr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imes New Roman"/>
          <w:sz w:val="24"/>
          <w:szCs w:val="24"/>
          <w:lang w:val="en-UG" w:eastAsia="en-UG"/>
        </w:rPr>
      </w:pPr>
      <w:r w:rsidRPr="003B6A82">
        <w:rPr>
          <w:rFonts w:ascii="Bookman Old Style" w:eastAsia="Times New Roman" w:hAnsi="Bookman Old Style" w:cs="Times New Roman"/>
          <w:sz w:val="24"/>
          <w:szCs w:val="24"/>
          <w:lang w:val="en-UG" w:eastAsia="en-UG"/>
        </w:rPr>
        <w:t>Reduce hunger among vulnerable populations.</w:t>
      </w:r>
    </w:p>
    <w:p w:rsidR="003B6A82" w:rsidRPr="003B6A82" w:rsidRDefault="003B6A82" w:rsidP="003B6A82">
      <w:pPr>
        <w:numPr>
          <w:ilvl w:val="0"/>
          <w:numId w:val="39"/>
        </w:numPr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imes New Roman"/>
          <w:sz w:val="24"/>
          <w:szCs w:val="24"/>
          <w:lang w:val="en-UG" w:eastAsia="en-UG"/>
        </w:rPr>
      </w:pPr>
      <w:r w:rsidRPr="003B6A82">
        <w:rPr>
          <w:rFonts w:ascii="Bookman Old Style" w:eastAsia="Times New Roman" w:hAnsi="Bookman Old Style" w:cs="Times New Roman"/>
          <w:sz w:val="24"/>
          <w:szCs w:val="24"/>
          <w:lang w:val="en-UG" w:eastAsia="en-UG"/>
        </w:rPr>
        <w:t>Improve nutrition and health outcomes for children and families.</w:t>
      </w:r>
    </w:p>
    <w:p w:rsidR="003B6A82" w:rsidRPr="003B6A82" w:rsidRDefault="003B6A82" w:rsidP="003B6A82">
      <w:pPr>
        <w:numPr>
          <w:ilvl w:val="0"/>
          <w:numId w:val="39"/>
        </w:numPr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imes New Roman"/>
          <w:sz w:val="24"/>
          <w:szCs w:val="24"/>
          <w:lang w:val="en-UG" w:eastAsia="en-UG"/>
        </w:rPr>
      </w:pPr>
      <w:r w:rsidRPr="003B6A82">
        <w:rPr>
          <w:rFonts w:ascii="Bookman Old Style" w:eastAsia="Times New Roman" w:hAnsi="Bookman Old Style" w:cs="Times New Roman"/>
          <w:sz w:val="24"/>
          <w:szCs w:val="24"/>
          <w:lang w:val="en-UG" w:eastAsia="en-UG"/>
        </w:rPr>
        <w:t>Support orphans, widows, elderly persons, and street-connected children with food assistance.</w:t>
      </w:r>
    </w:p>
    <w:p w:rsidR="003B6A82" w:rsidRPr="003B6A82" w:rsidRDefault="003B6A82" w:rsidP="003B6A82">
      <w:pPr>
        <w:numPr>
          <w:ilvl w:val="0"/>
          <w:numId w:val="39"/>
        </w:numPr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imes New Roman"/>
          <w:sz w:val="24"/>
          <w:szCs w:val="24"/>
          <w:lang w:val="en-UG" w:eastAsia="en-UG"/>
        </w:rPr>
      </w:pPr>
      <w:r w:rsidRPr="003B6A82">
        <w:rPr>
          <w:rFonts w:ascii="Bookman Old Style" w:eastAsia="Times New Roman" w:hAnsi="Bookman Old Style" w:cs="Times New Roman"/>
          <w:sz w:val="24"/>
          <w:szCs w:val="24"/>
          <w:lang w:val="en-UG" w:eastAsia="en-UG"/>
        </w:rPr>
        <w:t>Promote awareness of proper nutrition and healthy feeding practices.</w:t>
      </w:r>
    </w:p>
    <w:p w:rsidR="003B6A82" w:rsidRPr="003B6A82" w:rsidRDefault="003B6A82" w:rsidP="003B6A82">
      <w:pPr>
        <w:numPr>
          <w:ilvl w:val="0"/>
          <w:numId w:val="39"/>
        </w:numPr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imes New Roman"/>
          <w:sz w:val="24"/>
          <w:szCs w:val="24"/>
          <w:lang w:val="en-UG" w:eastAsia="en-UG"/>
        </w:rPr>
      </w:pPr>
      <w:r w:rsidRPr="003B6A82">
        <w:rPr>
          <w:rFonts w:ascii="Bookman Old Style" w:eastAsia="Times New Roman" w:hAnsi="Bookman Old Style" w:cs="Times New Roman"/>
          <w:sz w:val="24"/>
          <w:szCs w:val="24"/>
          <w:lang w:val="en-UG" w:eastAsia="en-UG"/>
        </w:rPr>
        <w:t>Restore dignity and hope among vulnerable households.</w:t>
      </w:r>
    </w:p>
    <w:p w:rsidR="003B6A82" w:rsidRPr="003B6A82" w:rsidRDefault="003B6A82" w:rsidP="003B6A82">
      <w:pPr>
        <w:numPr>
          <w:ilvl w:val="0"/>
          <w:numId w:val="39"/>
        </w:numPr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imes New Roman"/>
          <w:sz w:val="24"/>
          <w:szCs w:val="24"/>
          <w:lang w:val="en-UG" w:eastAsia="en-UG"/>
        </w:rPr>
      </w:pPr>
      <w:r w:rsidRPr="003B6A82">
        <w:rPr>
          <w:rFonts w:ascii="Bookman Old Style" w:eastAsia="Times New Roman" w:hAnsi="Bookman Old Style" w:cs="Times New Roman"/>
          <w:sz w:val="24"/>
          <w:szCs w:val="24"/>
          <w:lang w:val="en-UG" w:eastAsia="en-UG"/>
        </w:rPr>
        <w:t>Strengthen community resilience against food insecurity.</w:t>
      </w:r>
    </w:p>
    <w:p w:rsidR="003B6A82" w:rsidRPr="003B6A82" w:rsidRDefault="003B6A82" w:rsidP="003B6A82">
      <w:pPr>
        <w:numPr>
          <w:ilvl w:val="0"/>
          <w:numId w:val="39"/>
        </w:numPr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imes New Roman"/>
          <w:sz w:val="24"/>
          <w:szCs w:val="24"/>
          <w:lang w:val="en-UG" w:eastAsia="en-UG"/>
        </w:rPr>
      </w:pPr>
      <w:r w:rsidRPr="003B6A82">
        <w:rPr>
          <w:rFonts w:ascii="Bookman Old Style" w:eastAsia="Times New Roman" w:hAnsi="Bookman Old Style" w:cs="Times New Roman"/>
          <w:sz w:val="24"/>
          <w:szCs w:val="24"/>
          <w:lang w:val="en-UG" w:eastAsia="en-UG"/>
        </w:rPr>
        <w:t>Encourage compassion, solidarity, and community support systems.</w:t>
      </w:r>
    </w:p>
    <w:p w:rsidR="003B6A82" w:rsidRPr="003B6A82" w:rsidRDefault="003B6A82" w:rsidP="003B6A82">
      <w:pPr>
        <w:numPr>
          <w:ilvl w:val="0"/>
          <w:numId w:val="39"/>
        </w:numPr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imes New Roman"/>
          <w:sz w:val="24"/>
          <w:szCs w:val="24"/>
          <w:lang w:val="en-UG" w:eastAsia="en-UG"/>
        </w:rPr>
      </w:pPr>
      <w:r w:rsidRPr="003B6A82">
        <w:rPr>
          <w:rFonts w:ascii="Bookman Old Style" w:eastAsia="Times New Roman" w:hAnsi="Bookman Old Style" w:cs="Times New Roman"/>
          <w:sz w:val="24"/>
          <w:szCs w:val="24"/>
          <w:lang w:val="en-UG" w:eastAsia="en-UG"/>
        </w:rPr>
        <w:t>Respond to emergency food needs during times of crisis.</w:t>
      </w:r>
    </w:p>
    <w:p w:rsidR="003B6A82" w:rsidRPr="003B6A82" w:rsidRDefault="003B6A82" w:rsidP="003B6A82">
      <w:pPr>
        <w:spacing w:after="0" w:line="240" w:lineRule="auto"/>
        <w:jc w:val="both"/>
        <w:rPr>
          <w:rFonts w:ascii="Bookman Old Style" w:eastAsia="Times New Roman" w:hAnsi="Bookman Old Style" w:cs="Times New Roman"/>
          <w:sz w:val="24"/>
          <w:szCs w:val="24"/>
          <w:lang w:val="en-UG" w:eastAsia="en-UG"/>
        </w:rPr>
      </w:pPr>
      <w:r w:rsidRPr="003B6A82">
        <w:rPr>
          <w:rFonts w:ascii="Bookman Old Style" w:eastAsia="Times New Roman" w:hAnsi="Bookman Old Style" w:cs="Times New Roman"/>
          <w:sz w:val="24"/>
          <w:szCs w:val="24"/>
          <w:lang w:val="en-UG" w:eastAsia="en-UG"/>
        </w:rPr>
        <w:pict>
          <v:rect id="_x0000_i1509" style="width:0;height:1.5pt" o:hralign="center" o:hrstd="t" o:hr="t" fillcolor="#a0a0a0" stroked="f"/>
        </w:pict>
      </w:r>
    </w:p>
    <w:p w:rsidR="003B6A82" w:rsidRPr="003B6A82" w:rsidRDefault="003B6A82" w:rsidP="003B6A82">
      <w:pPr>
        <w:spacing w:before="100" w:beforeAutospacing="1" w:after="100" w:afterAutospacing="1" w:line="240" w:lineRule="auto"/>
        <w:jc w:val="both"/>
        <w:outlineLvl w:val="0"/>
        <w:rPr>
          <w:rFonts w:ascii="Bookman Old Style" w:eastAsia="Times New Roman" w:hAnsi="Bookman Old Style" w:cs="Times New Roman"/>
          <w:b/>
          <w:bCs/>
          <w:kern w:val="36"/>
          <w:sz w:val="24"/>
          <w:szCs w:val="24"/>
          <w:lang w:val="en-UG" w:eastAsia="en-UG"/>
        </w:rPr>
      </w:pPr>
      <w:r w:rsidRPr="003B6A82">
        <w:rPr>
          <w:rFonts w:ascii="Bookman Old Style" w:eastAsia="Times New Roman" w:hAnsi="Bookman Old Style" w:cs="Times New Roman"/>
          <w:b/>
          <w:bCs/>
          <w:kern w:val="36"/>
          <w:sz w:val="24"/>
          <w:szCs w:val="24"/>
          <w:lang w:val="en-UG" w:eastAsia="en-UG"/>
        </w:rPr>
        <w:t>4. PROGRAM ACTIVITIES IMPLEMENTED</w:t>
      </w:r>
    </w:p>
    <w:p w:rsidR="003B6A82" w:rsidRPr="003B6A82" w:rsidRDefault="003B6A82" w:rsidP="003B6A82">
      <w:pPr>
        <w:spacing w:before="100" w:beforeAutospacing="1" w:after="100" w:afterAutospacing="1" w:line="240" w:lineRule="auto"/>
        <w:jc w:val="both"/>
        <w:outlineLvl w:val="1"/>
        <w:rPr>
          <w:rFonts w:ascii="Bookman Old Style" w:eastAsia="Times New Roman" w:hAnsi="Bookman Old Style" w:cs="Times New Roman"/>
          <w:b/>
          <w:bCs/>
          <w:sz w:val="24"/>
          <w:szCs w:val="24"/>
          <w:lang w:val="en-UG" w:eastAsia="en-UG"/>
        </w:rPr>
      </w:pPr>
      <w:r w:rsidRPr="003B6A82">
        <w:rPr>
          <w:rFonts w:ascii="Bookman Old Style" w:eastAsia="Times New Roman" w:hAnsi="Bookman Old Style" w:cs="Times New Roman"/>
          <w:b/>
          <w:bCs/>
          <w:sz w:val="24"/>
          <w:szCs w:val="24"/>
          <w:lang w:val="en-UG" w:eastAsia="en-UG"/>
        </w:rPr>
        <w:t>4.1 Food Distribution Campaigns</w:t>
      </w:r>
    </w:p>
    <w:p w:rsidR="003B6A82" w:rsidRPr="003B6A82" w:rsidRDefault="003B6A82" w:rsidP="003B6A82">
      <w:pPr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imes New Roman"/>
          <w:sz w:val="24"/>
          <w:szCs w:val="24"/>
          <w:lang w:val="en-UG" w:eastAsia="en-UG"/>
        </w:rPr>
      </w:pPr>
      <w:r w:rsidRPr="003B6A82">
        <w:rPr>
          <w:rFonts w:ascii="Bookman Old Style" w:eastAsia="Times New Roman" w:hAnsi="Bookman Old Style" w:cs="Times New Roman"/>
          <w:sz w:val="24"/>
          <w:szCs w:val="24"/>
          <w:lang w:val="en-UG" w:eastAsia="en-UG"/>
        </w:rPr>
        <w:t>The program regularly distributes essential food supplies to vulnerable households and individuals facing food insecurity.</w:t>
      </w:r>
    </w:p>
    <w:p w:rsidR="003B6A82" w:rsidRPr="003B6A82" w:rsidRDefault="003B6A82" w:rsidP="003B6A82">
      <w:pPr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imes New Roman"/>
          <w:sz w:val="24"/>
          <w:szCs w:val="24"/>
          <w:lang w:val="en-UG" w:eastAsia="en-UG"/>
        </w:rPr>
      </w:pPr>
      <w:r w:rsidRPr="003B6A82">
        <w:rPr>
          <w:rFonts w:ascii="Bookman Old Style" w:eastAsia="Times New Roman" w:hAnsi="Bookman Old Style" w:cs="Times New Roman"/>
          <w:sz w:val="24"/>
          <w:szCs w:val="24"/>
          <w:lang w:val="en-UG" w:eastAsia="en-UG"/>
        </w:rPr>
        <w:lastRenderedPageBreak/>
        <w:t>Food items distributed include:</w:t>
      </w:r>
    </w:p>
    <w:p w:rsidR="003B6A82" w:rsidRPr="003B6A82" w:rsidRDefault="003B6A82" w:rsidP="003B6A82">
      <w:pPr>
        <w:numPr>
          <w:ilvl w:val="0"/>
          <w:numId w:val="40"/>
        </w:numPr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imes New Roman"/>
          <w:sz w:val="24"/>
          <w:szCs w:val="24"/>
          <w:lang w:val="en-UG" w:eastAsia="en-UG"/>
        </w:rPr>
      </w:pPr>
      <w:r w:rsidRPr="003B6A82">
        <w:rPr>
          <w:rFonts w:ascii="Bookman Old Style" w:eastAsia="Times New Roman" w:hAnsi="Bookman Old Style" w:cs="Times New Roman"/>
          <w:sz w:val="24"/>
          <w:szCs w:val="24"/>
          <w:lang w:val="en-UG" w:eastAsia="en-UG"/>
        </w:rPr>
        <w:t>Maize flour</w:t>
      </w:r>
    </w:p>
    <w:p w:rsidR="003B6A82" w:rsidRPr="003B6A82" w:rsidRDefault="003B6A82" w:rsidP="003B6A82">
      <w:pPr>
        <w:numPr>
          <w:ilvl w:val="0"/>
          <w:numId w:val="40"/>
        </w:numPr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imes New Roman"/>
          <w:sz w:val="24"/>
          <w:szCs w:val="24"/>
          <w:lang w:val="en-UG" w:eastAsia="en-UG"/>
        </w:rPr>
      </w:pPr>
      <w:r w:rsidRPr="003B6A82">
        <w:rPr>
          <w:rFonts w:ascii="Bookman Old Style" w:eastAsia="Times New Roman" w:hAnsi="Bookman Old Style" w:cs="Times New Roman"/>
          <w:sz w:val="24"/>
          <w:szCs w:val="24"/>
          <w:lang w:val="en-UG" w:eastAsia="en-UG"/>
        </w:rPr>
        <w:t>Rice</w:t>
      </w:r>
    </w:p>
    <w:p w:rsidR="003B6A82" w:rsidRPr="003B6A82" w:rsidRDefault="003B6A82" w:rsidP="003B6A82">
      <w:pPr>
        <w:numPr>
          <w:ilvl w:val="0"/>
          <w:numId w:val="40"/>
        </w:numPr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imes New Roman"/>
          <w:sz w:val="24"/>
          <w:szCs w:val="24"/>
          <w:lang w:val="en-UG" w:eastAsia="en-UG"/>
        </w:rPr>
      </w:pPr>
      <w:r w:rsidRPr="003B6A82">
        <w:rPr>
          <w:rFonts w:ascii="Bookman Old Style" w:eastAsia="Times New Roman" w:hAnsi="Bookman Old Style" w:cs="Times New Roman"/>
          <w:sz w:val="24"/>
          <w:szCs w:val="24"/>
          <w:lang w:val="en-UG" w:eastAsia="en-UG"/>
        </w:rPr>
        <w:t>Beans</w:t>
      </w:r>
    </w:p>
    <w:p w:rsidR="003B6A82" w:rsidRPr="003B6A82" w:rsidRDefault="003B6A82" w:rsidP="003B6A82">
      <w:pPr>
        <w:numPr>
          <w:ilvl w:val="0"/>
          <w:numId w:val="40"/>
        </w:numPr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imes New Roman"/>
          <w:sz w:val="24"/>
          <w:szCs w:val="24"/>
          <w:lang w:val="en-UG" w:eastAsia="en-UG"/>
        </w:rPr>
      </w:pPr>
      <w:r w:rsidRPr="003B6A82">
        <w:rPr>
          <w:rFonts w:ascii="Bookman Old Style" w:eastAsia="Times New Roman" w:hAnsi="Bookman Old Style" w:cs="Times New Roman"/>
          <w:sz w:val="24"/>
          <w:szCs w:val="24"/>
          <w:lang w:val="en-UG" w:eastAsia="en-UG"/>
        </w:rPr>
        <w:t>Posho</w:t>
      </w:r>
    </w:p>
    <w:p w:rsidR="003B6A82" w:rsidRPr="003B6A82" w:rsidRDefault="003B6A82" w:rsidP="003B6A82">
      <w:pPr>
        <w:numPr>
          <w:ilvl w:val="0"/>
          <w:numId w:val="40"/>
        </w:numPr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imes New Roman"/>
          <w:sz w:val="24"/>
          <w:szCs w:val="24"/>
          <w:lang w:val="en-UG" w:eastAsia="en-UG"/>
        </w:rPr>
      </w:pPr>
      <w:r w:rsidRPr="003B6A82">
        <w:rPr>
          <w:rFonts w:ascii="Bookman Old Style" w:eastAsia="Times New Roman" w:hAnsi="Bookman Old Style" w:cs="Times New Roman"/>
          <w:sz w:val="24"/>
          <w:szCs w:val="24"/>
          <w:lang w:val="en-UG" w:eastAsia="en-UG"/>
        </w:rPr>
        <w:t>Cooking oil</w:t>
      </w:r>
    </w:p>
    <w:p w:rsidR="003B6A82" w:rsidRPr="003B6A82" w:rsidRDefault="003B6A82" w:rsidP="003B6A82">
      <w:pPr>
        <w:numPr>
          <w:ilvl w:val="0"/>
          <w:numId w:val="40"/>
        </w:numPr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imes New Roman"/>
          <w:sz w:val="24"/>
          <w:szCs w:val="24"/>
          <w:lang w:val="en-UG" w:eastAsia="en-UG"/>
        </w:rPr>
      </w:pPr>
      <w:r w:rsidRPr="003B6A82">
        <w:rPr>
          <w:rFonts w:ascii="Bookman Old Style" w:eastAsia="Times New Roman" w:hAnsi="Bookman Old Style" w:cs="Times New Roman"/>
          <w:sz w:val="24"/>
          <w:szCs w:val="24"/>
          <w:lang w:val="en-UG" w:eastAsia="en-UG"/>
        </w:rPr>
        <w:t>Sugar</w:t>
      </w:r>
    </w:p>
    <w:p w:rsidR="003B6A82" w:rsidRPr="003B6A82" w:rsidRDefault="003B6A82" w:rsidP="003B6A82">
      <w:pPr>
        <w:numPr>
          <w:ilvl w:val="0"/>
          <w:numId w:val="40"/>
        </w:numPr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imes New Roman"/>
          <w:sz w:val="24"/>
          <w:szCs w:val="24"/>
          <w:lang w:val="en-UG" w:eastAsia="en-UG"/>
        </w:rPr>
      </w:pPr>
      <w:r w:rsidRPr="003B6A82">
        <w:rPr>
          <w:rFonts w:ascii="Bookman Old Style" w:eastAsia="Times New Roman" w:hAnsi="Bookman Old Style" w:cs="Times New Roman"/>
          <w:sz w:val="24"/>
          <w:szCs w:val="24"/>
          <w:lang w:val="en-UG" w:eastAsia="en-UG"/>
        </w:rPr>
        <w:t>Salt</w:t>
      </w:r>
    </w:p>
    <w:p w:rsidR="003B6A82" w:rsidRPr="003B6A82" w:rsidRDefault="003B6A82" w:rsidP="003B6A82">
      <w:pPr>
        <w:numPr>
          <w:ilvl w:val="0"/>
          <w:numId w:val="40"/>
        </w:numPr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imes New Roman"/>
          <w:sz w:val="24"/>
          <w:szCs w:val="24"/>
          <w:lang w:val="en-UG" w:eastAsia="en-UG"/>
        </w:rPr>
      </w:pPr>
      <w:r w:rsidRPr="003B6A82">
        <w:rPr>
          <w:rFonts w:ascii="Bookman Old Style" w:eastAsia="Times New Roman" w:hAnsi="Bookman Old Style" w:cs="Times New Roman"/>
          <w:sz w:val="24"/>
          <w:szCs w:val="24"/>
          <w:lang w:val="en-UG" w:eastAsia="en-UG"/>
        </w:rPr>
        <w:t>Vegetables</w:t>
      </w:r>
    </w:p>
    <w:p w:rsidR="003B6A82" w:rsidRPr="003B6A82" w:rsidRDefault="003B6A82" w:rsidP="003B6A82">
      <w:pPr>
        <w:numPr>
          <w:ilvl w:val="0"/>
          <w:numId w:val="40"/>
        </w:numPr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imes New Roman"/>
          <w:sz w:val="24"/>
          <w:szCs w:val="24"/>
          <w:lang w:val="en-UG" w:eastAsia="en-UG"/>
        </w:rPr>
      </w:pPr>
      <w:r w:rsidRPr="003B6A82">
        <w:rPr>
          <w:rFonts w:ascii="Bookman Old Style" w:eastAsia="Times New Roman" w:hAnsi="Bookman Old Style" w:cs="Times New Roman"/>
          <w:sz w:val="24"/>
          <w:szCs w:val="24"/>
          <w:lang w:val="en-UG" w:eastAsia="en-UG"/>
        </w:rPr>
        <w:t>Other basic food commodities</w:t>
      </w:r>
    </w:p>
    <w:p w:rsidR="003B6A82" w:rsidRPr="003B6A82" w:rsidRDefault="003B6A82" w:rsidP="003B6A82">
      <w:pPr>
        <w:spacing w:before="100" w:beforeAutospacing="1" w:after="100" w:afterAutospacing="1" w:line="240" w:lineRule="auto"/>
        <w:jc w:val="both"/>
        <w:outlineLvl w:val="2"/>
        <w:rPr>
          <w:rFonts w:ascii="Bookman Old Style" w:eastAsia="Times New Roman" w:hAnsi="Bookman Old Style" w:cs="Times New Roman"/>
          <w:b/>
          <w:bCs/>
          <w:sz w:val="24"/>
          <w:szCs w:val="24"/>
          <w:lang w:val="en-UG" w:eastAsia="en-UG"/>
        </w:rPr>
      </w:pPr>
      <w:r w:rsidRPr="003B6A82">
        <w:rPr>
          <w:rFonts w:ascii="Bookman Old Style" w:eastAsia="Times New Roman" w:hAnsi="Bookman Old Style" w:cs="Times New Roman"/>
          <w:b/>
          <w:bCs/>
          <w:sz w:val="24"/>
          <w:szCs w:val="24"/>
          <w:lang w:val="en-UG" w:eastAsia="en-UG"/>
        </w:rPr>
        <w:t>Key Achievement</w:t>
      </w:r>
    </w:p>
    <w:p w:rsidR="003B6A82" w:rsidRPr="003B6A82" w:rsidRDefault="003B6A82" w:rsidP="003B6A82">
      <w:pPr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imes New Roman"/>
          <w:sz w:val="24"/>
          <w:szCs w:val="24"/>
          <w:lang w:val="en-UG" w:eastAsia="en-UG"/>
        </w:rPr>
      </w:pPr>
      <w:r w:rsidRPr="003B6A82">
        <w:rPr>
          <w:rFonts w:ascii="Bookman Old Style" w:eastAsia="Times New Roman" w:hAnsi="Bookman Old Style" w:cs="Times New Roman"/>
          <w:sz w:val="24"/>
          <w:szCs w:val="24"/>
          <w:lang w:val="en-UG" w:eastAsia="en-UG"/>
        </w:rPr>
        <w:t>Thousands of vulnerable individuals and families have received food assistance, helping them meet immediate nutritional needs.</w:t>
      </w:r>
    </w:p>
    <w:p w:rsidR="003B6A82" w:rsidRPr="003B6A82" w:rsidRDefault="003B6A82" w:rsidP="003B6A82">
      <w:pPr>
        <w:spacing w:after="0" w:line="240" w:lineRule="auto"/>
        <w:jc w:val="both"/>
        <w:rPr>
          <w:rFonts w:ascii="Bookman Old Style" w:eastAsia="Times New Roman" w:hAnsi="Bookman Old Style" w:cs="Times New Roman"/>
          <w:sz w:val="24"/>
          <w:szCs w:val="24"/>
          <w:lang w:val="en-UG" w:eastAsia="en-UG"/>
        </w:rPr>
      </w:pPr>
      <w:r w:rsidRPr="003B6A82">
        <w:rPr>
          <w:rFonts w:ascii="Bookman Old Style" w:eastAsia="Times New Roman" w:hAnsi="Bookman Old Style" w:cs="Times New Roman"/>
          <w:sz w:val="24"/>
          <w:szCs w:val="24"/>
          <w:lang w:val="en-UG" w:eastAsia="en-UG"/>
        </w:rPr>
        <w:pict>
          <v:rect id="_x0000_i1510" style="width:0;height:1.5pt" o:hralign="center" o:hrstd="t" o:hr="t" fillcolor="#a0a0a0" stroked="f"/>
        </w:pict>
      </w:r>
    </w:p>
    <w:p w:rsidR="003B6A82" w:rsidRPr="003B6A82" w:rsidRDefault="003B6A82" w:rsidP="003B6A82">
      <w:pPr>
        <w:spacing w:before="100" w:beforeAutospacing="1" w:after="100" w:afterAutospacing="1" w:line="240" w:lineRule="auto"/>
        <w:jc w:val="both"/>
        <w:outlineLvl w:val="1"/>
        <w:rPr>
          <w:rFonts w:ascii="Bookman Old Style" w:eastAsia="Times New Roman" w:hAnsi="Bookman Old Style" w:cs="Times New Roman"/>
          <w:b/>
          <w:bCs/>
          <w:sz w:val="24"/>
          <w:szCs w:val="24"/>
          <w:lang w:val="en-UG" w:eastAsia="en-UG"/>
        </w:rPr>
      </w:pPr>
      <w:r w:rsidRPr="003B6A82">
        <w:rPr>
          <w:rFonts w:ascii="Bookman Old Style" w:eastAsia="Times New Roman" w:hAnsi="Bookman Old Style" w:cs="Times New Roman"/>
          <w:b/>
          <w:bCs/>
          <w:sz w:val="24"/>
          <w:szCs w:val="24"/>
          <w:lang w:val="en-UG" w:eastAsia="en-UG"/>
        </w:rPr>
        <w:t>4.2 Feeding Street-Connected Children</w:t>
      </w:r>
    </w:p>
    <w:p w:rsidR="003B6A82" w:rsidRPr="003B6A82" w:rsidRDefault="003B6A82" w:rsidP="003B6A82">
      <w:pPr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imes New Roman"/>
          <w:sz w:val="24"/>
          <w:szCs w:val="24"/>
          <w:lang w:val="en-UG" w:eastAsia="en-UG"/>
        </w:rPr>
      </w:pPr>
      <w:r w:rsidRPr="003B6A82">
        <w:rPr>
          <w:rFonts w:ascii="Bookman Old Style" w:eastAsia="Times New Roman" w:hAnsi="Bookman Old Style" w:cs="Times New Roman"/>
          <w:sz w:val="24"/>
          <w:szCs w:val="24"/>
          <w:lang w:val="en-UG" w:eastAsia="en-UG"/>
        </w:rPr>
        <w:t>The program provides meals and nutritional support to children living on the streets.</w:t>
      </w:r>
    </w:p>
    <w:p w:rsidR="003B6A82" w:rsidRPr="003B6A82" w:rsidRDefault="003B6A82" w:rsidP="003B6A82">
      <w:pPr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imes New Roman"/>
          <w:sz w:val="24"/>
          <w:szCs w:val="24"/>
          <w:lang w:val="en-UG" w:eastAsia="en-UG"/>
        </w:rPr>
      </w:pPr>
      <w:r w:rsidRPr="003B6A82">
        <w:rPr>
          <w:rFonts w:ascii="Bookman Old Style" w:eastAsia="Times New Roman" w:hAnsi="Bookman Old Style" w:cs="Times New Roman"/>
          <w:sz w:val="24"/>
          <w:szCs w:val="24"/>
          <w:lang w:val="en-UG" w:eastAsia="en-UG"/>
        </w:rPr>
        <w:t>In addition to food assistance, outreach activities provide opportunities for:</w:t>
      </w:r>
    </w:p>
    <w:p w:rsidR="003B6A82" w:rsidRPr="003B6A82" w:rsidRDefault="003B6A82" w:rsidP="003B6A82">
      <w:pPr>
        <w:numPr>
          <w:ilvl w:val="0"/>
          <w:numId w:val="41"/>
        </w:numPr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imes New Roman"/>
          <w:sz w:val="24"/>
          <w:szCs w:val="24"/>
          <w:lang w:val="en-UG" w:eastAsia="en-UG"/>
        </w:rPr>
      </w:pPr>
      <w:proofErr w:type="spellStart"/>
      <w:r w:rsidRPr="003B6A82">
        <w:rPr>
          <w:rFonts w:ascii="Bookman Old Style" w:eastAsia="Times New Roman" w:hAnsi="Bookman Old Style" w:cs="Times New Roman"/>
          <w:sz w:val="24"/>
          <w:szCs w:val="24"/>
          <w:lang w:val="en-UG" w:eastAsia="en-UG"/>
        </w:rPr>
        <w:t>Counseling</w:t>
      </w:r>
      <w:proofErr w:type="spellEnd"/>
    </w:p>
    <w:p w:rsidR="003B6A82" w:rsidRPr="003B6A82" w:rsidRDefault="003B6A82" w:rsidP="003B6A82">
      <w:pPr>
        <w:numPr>
          <w:ilvl w:val="0"/>
          <w:numId w:val="41"/>
        </w:numPr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imes New Roman"/>
          <w:sz w:val="24"/>
          <w:szCs w:val="24"/>
          <w:lang w:val="en-UG" w:eastAsia="en-UG"/>
        </w:rPr>
      </w:pPr>
      <w:r w:rsidRPr="003B6A82">
        <w:rPr>
          <w:rFonts w:ascii="Bookman Old Style" w:eastAsia="Times New Roman" w:hAnsi="Bookman Old Style" w:cs="Times New Roman"/>
          <w:sz w:val="24"/>
          <w:szCs w:val="24"/>
          <w:lang w:val="en-UG" w:eastAsia="en-UG"/>
        </w:rPr>
        <w:t>Mentorship</w:t>
      </w:r>
    </w:p>
    <w:p w:rsidR="003B6A82" w:rsidRPr="003B6A82" w:rsidRDefault="003B6A82" w:rsidP="003B6A82">
      <w:pPr>
        <w:numPr>
          <w:ilvl w:val="0"/>
          <w:numId w:val="41"/>
        </w:numPr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imes New Roman"/>
          <w:sz w:val="24"/>
          <w:szCs w:val="24"/>
          <w:lang w:val="en-UG" w:eastAsia="en-UG"/>
        </w:rPr>
      </w:pPr>
      <w:r w:rsidRPr="003B6A82">
        <w:rPr>
          <w:rFonts w:ascii="Bookman Old Style" w:eastAsia="Times New Roman" w:hAnsi="Bookman Old Style" w:cs="Times New Roman"/>
          <w:sz w:val="24"/>
          <w:szCs w:val="24"/>
          <w:lang w:val="en-UG" w:eastAsia="en-UG"/>
        </w:rPr>
        <w:t>Rehabilitation referrals</w:t>
      </w:r>
    </w:p>
    <w:p w:rsidR="003B6A82" w:rsidRPr="003B6A82" w:rsidRDefault="003B6A82" w:rsidP="003B6A82">
      <w:pPr>
        <w:numPr>
          <w:ilvl w:val="0"/>
          <w:numId w:val="41"/>
        </w:numPr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imes New Roman"/>
          <w:sz w:val="24"/>
          <w:szCs w:val="24"/>
          <w:lang w:val="en-UG" w:eastAsia="en-UG"/>
        </w:rPr>
      </w:pPr>
      <w:r w:rsidRPr="003B6A82">
        <w:rPr>
          <w:rFonts w:ascii="Bookman Old Style" w:eastAsia="Times New Roman" w:hAnsi="Bookman Old Style" w:cs="Times New Roman"/>
          <w:sz w:val="24"/>
          <w:szCs w:val="24"/>
          <w:lang w:val="en-UG" w:eastAsia="en-UG"/>
        </w:rPr>
        <w:t>Emotional support</w:t>
      </w:r>
    </w:p>
    <w:p w:rsidR="003B6A82" w:rsidRPr="003B6A82" w:rsidRDefault="003B6A82" w:rsidP="003B6A82">
      <w:pPr>
        <w:spacing w:before="100" w:beforeAutospacing="1" w:after="100" w:afterAutospacing="1" w:line="240" w:lineRule="auto"/>
        <w:jc w:val="both"/>
        <w:outlineLvl w:val="2"/>
        <w:rPr>
          <w:rFonts w:ascii="Bookman Old Style" w:eastAsia="Times New Roman" w:hAnsi="Bookman Old Style" w:cs="Times New Roman"/>
          <w:b/>
          <w:bCs/>
          <w:sz w:val="24"/>
          <w:szCs w:val="24"/>
          <w:lang w:val="en-UG" w:eastAsia="en-UG"/>
        </w:rPr>
      </w:pPr>
      <w:r w:rsidRPr="003B6A82">
        <w:rPr>
          <w:rFonts w:ascii="Bookman Old Style" w:eastAsia="Times New Roman" w:hAnsi="Bookman Old Style" w:cs="Times New Roman"/>
          <w:b/>
          <w:bCs/>
          <w:sz w:val="24"/>
          <w:szCs w:val="24"/>
          <w:lang w:val="en-UG" w:eastAsia="en-UG"/>
        </w:rPr>
        <w:t>Key Achievement</w:t>
      </w:r>
    </w:p>
    <w:p w:rsidR="003B6A82" w:rsidRPr="003B6A82" w:rsidRDefault="003B6A82" w:rsidP="003B6A82">
      <w:pPr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imes New Roman"/>
          <w:sz w:val="24"/>
          <w:szCs w:val="24"/>
          <w:lang w:val="en-UG" w:eastAsia="en-UG"/>
        </w:rPr>
      </w:pPr>
      <w:r w:rsidRPr="003B6A82">
        <w:rPr>
          <w:rFonts w:ascii="Bookman Old Style" w:eastAsia="Times New Roman" w:hAnsi="Bookman Old Style" w:cs="Times New Roman"/>
          <w:sz w:val="24"/>
          <w:szCs w:val="24"/>
          <w:lang w:val="en-UG" w:eastAsia="en-UG"/>
        </w:rPr>
        <w:t>Many street-connected children have received regular meals and positive engagement through outreach activities.</w:t>
      </w:r>
    </w:p>
    <w:p w:rsidR="003B6A82" w:rsidRPr="003B6A82" w:rsidRDefault="003B6A82" w:rsidP="003B6A82">
      <w:pPr>
        <w:spacing w:after="0" w:line="240" w:lineRule="auto"/>
        <w:jc w:val="both"/>
        <w:rPr>
          <w:rFonts w:ascii="Bookman Old Style" w:eastAsia="Times New Roman" w:hAnsi="Bookman Old Style" w:cs="Times New Roman"/>
          <w:sz w:val="24"/>
          <w:szCs w:val="24"/>
          <w:lang w:val="en-UG" w:eastAsia="en-UG"/>
        </w:rPr>
      </w:pPr>
      <w:r w:rsidRPr="003B6A82">
        <w:rPr>
          <w:rFonts w:ascii="Bookman Old Style" w:eastAsia="Times New Roman" w:hAnsi="Bookman Old Style" w:cs="Times New Roman"/>
          <w:sz w:val="24"/>
          <w:szCs w:val="24"/>
          <w:lang w:val="en-UG" w:eastAsia="en-UG"/>
        </w:rPr>
        <w:pict>
          <v:rect id="_x0000_i1511" style="width:0;height:1.5pt" o:hralign="center" o:hrstd="t" o:hr="t" fillcolor="#a0a0a0" stroked="f"/>
        </w:pict>
      </w:r>
    </w:p>
    <w:p w:rsidR="003B6A82" w:rsidRPr="003B6A82" w:rsidRDefault="003B6A82" w:rsidP="003B6A82">
      <w:pPr>
        <w:spacing w:before="100" w:beforeAutospacing="1" w:after="100" w:afterAutospacing="1" w:line="240" w:lineRule="auto"/>
        <w:jc w:val="both"/>
        <w:outlineLvl w:val="1"/>
        <w:rPr>
          <w:rFonts w:ascii="Bookman Old Style" w:eastAsia="Times New Roman" w:hAnsi="Bookman Old Style" w:cs="Times New Roman"/>
          <w:b/>
          <w:bCs/>
          <w:sz w:val="24"/>
          <w:szCs w:val="24"/>
          <w:lang w:val="en-UG" w:eastAsia="en-UG"/>
        </w:rPr>
      </w:pPr>
      <w:r w:rsidRPr="003B6A82">
        <w:rPr>
          <w:rFonts w:ascii="Bookman Old Style" w:eastAsia="Times New Roman" w:hAnsi="Bookman Old Style" w:cs="Times New Roman"/>
          <w:b/>
          <w:bCs/>
          <w:sz w:val="24"/>
          <w:szCs w:val="24"/>
          <w:lang w:val="en-UG" w:eastAsia="en-UG"/>
        </w:rPr>
        <w:t>4.3 Village Outreach and Food Relief Programs</w:t>
      </w:r>
    </w:p>
    <w:p w:rsidR="003B6A82" w:rsidRPr="003B6A82" w:rsidRDefault="003B6A82" w:rsidP="003B6A82">
      <w:pPr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imes New Roman"/>
          <w:sz w:val="24"/>
          <w:szCs w:val="24"/>
          <w:lang w:val="en-UG" w:eastAsia="en-UG"/>
        </w:rPr>
      </w:pPr>
      <w:r w:rsidRPr="003B6A82">
        <w:rPr>
          <w:rFonts w:ascii="Bookman Old Style" w:eastAsia="Times New Roman" w:hAnsi="Bookman Old Style" w:cs="Times New Roman"/>
          <w:sz w:val="24"/>
          <w:szCs w:val="24"/>
          <w:lang w:val="en-UG" w:eastAsia="en-UG"/>
        </w:rPr>
        <w:t>The Foundation conducts food relief activities in rural communities affected by:</w:t>
      </w:r>
    </w:p>
    <w:p w:rsidR="003B6A82" w:rsidRPr="003B6A82" w:rsidRDefault="003B6A82" w:rsidP="003B6A82">
      <w:pPr>
        <w:numPr>
          <w:ilvl w:val="0"/>
          <w:numId w:val="42"/>
        </w:numPr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imes New Roman"/>
          <w:sz w:val="24"/>
          <w:szCs w:val="24"/>
          <w:lang w:val="en-UG" w:eastAsia="en-UG"/>
        </w:rPr>
      </w:pPr>
      <w:r w:rsidRPr="003B6A82">
        <w:rPr>
          <w:rFonts w:ascii="Bookman Old Style" w:eastAsia="Times New Roman" w:hAnsi="Bookman Old Style" w:cs="Times New Roman"/>
          <w:sz w:val="24"/>
          <w:szCs w:val="24"/>
          <w:lang w:val="en-UG" w:eastAsia="en-UG"/>
        </w:rPr>
        <w:t>Poverty</w:t>
      </w:r>
    </w:p>
    <w:p w:rsidR="003B6A82" w:rsidRPr="003B6A82" w:rsidRDefault="003B6A82" w:rsidP="003B6A82">
      <w:pPr>
        <w:numPr>
          <w:ilvl w:val="0"/>
          <w:numId w:val="42"/>
        </w:numPr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imes New Roman"/>
          <w:sz w:val="24"/>
          <w:szCs w:val="24"/>
          <w:lang w:val="en-UG" w:eastAsia="en-UG"/>
        </w:rPr>
      </w:pPr>
      <w:r w:rsidRPr="003B6A82">
        <w:rPr>
          <w:rFonts w:ascii="Bookman Old Style" w:eastAsia="Times New Roman" w:hAnsi="Bookman Old Style" w:cs="Times New Roman"/>
          <w:sz w:val="24"/>
          <w:szCs w:val="24"/>
          <w:lang w:val="en-UG" w:eastAsia="en-UG"/>
        </w:rPr>
        <w:t>Poor harvests</w:t>
      </w:r>
    </w:p>
    <w:p w:rsidR="003B6A82" w:rsidRPr="003B6A82" w:rsidRDefault="003B6A82" w:rsidP="003B6A82">
      <w:pPr>
        <w:numPr>
          <w:ilvl w:val="0"/>
          <w:numId w:val="42"/>
        </w:numPr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imes New Roman"/>
          <w:sz w:val="24"/>
          <w:szCs w:val="24"/>
          <w:lang w:val="en-UG" w:eastAsia="en-UG"/>
        </w:rPr>
      </w:pPr>
      <w:r w:rsidRPr="003B6A82">
        <w:rPr>
          <w:rFonts w:ascii="Bookman Old Style" w:eastAsia="Times New Roman" w:hAnsi="Bookman Old Style" w:cs="Times New Roman"/>
          <w:sz w:val="24"/>
          <w:szCs w:val="24"/>
          <w:lang w:val="en-UG" w:eastAsia="en-UG"/>
        </w:rPr>
        <w:t>Drought</w:t>
      </w:r>
    </w:p>
    <w:p w:rsidR="003B6A82" w:rsidRPr="003B6A82" w:rsidRDefault="003B6A82" w:rsidP="003B6A82">
      <w:pPr>
        <w:numPr>
          <w:ilvl w:val="0"/>
          <w:numId w:val="42"/>
        </w:numPr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imes New Roman"/>
          <w:sz w:val="24"/>
          <w:szCs w:val="24"/>
          <w:lang w:val="en-UG" w:eastAsia="en-UG"/>
        </w:rPr>
      </w:pPr>
      <w:r w:rsidRPr="003B6A82">
        <w:rPr>
          <w:rFonts w:ascii="Bookman Old Style" w:eastAsia="Times New Roman" w:hAnsi="Bookman Old Style" w:cs="Times New Roman"/>
          <w:sz w:val="24"/>
          <w:szCs w:val="24"/>
          <w:lang w:val="en-UG" w:eastAsia="en-UG"/>
        </w:rPr>
        <w:t>Unemployment</w:t>
      </w:r>
    </w:p>
    <w:p w:rsidR="003B6A82" w:rsidRPr="003B6A82" w:rsidRDefault="003B6A82" w:rsidP="003B6A82">
      <w:pPr>
        <w:numPr>
          <w:ilvl w:val="0"/>
          <w:numId w:val="42"/>
        </w:numPr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imes New Roman"/>
          <w:sz w:val="24"/>
          <w:szCs w:val="24"/>
          <w:lang w:val="en-UG" w:eastAsia="en-UG"/>
        </w:rPr>
      </w:pPr>
      <w:r w:rsidRPr="003B6A82">
        <w:rPr>
          <w:rFonts w:ascii="Bookman Old Style" w:eastAsia="Times New Roman" w:hAnsi="Bookman Old Style" w:cs="Times New Roman"/>
          <w:sz w:val="24"/>
          <w:szCs w:val="24"/>
          <w:lang w:val="en-UG" w:eastAsia="en-UG"/>
        </w:rPr>
        <w:t>Food shortages</w:t>
      </w:r>
    </w:p>
    <w:p w:rsidR="003B6A82" w:rsidRPr="003B6A82" w:rsidRDefault="003B6A82" w:rsidP="003B6A82">
      <w:pPr>
        <w:spacing w:before="100" w:beforeAutospacing="1" w:after="100" w:afterAutospacing="1" w:line="240" w:lineRule="auto"/>
        <w:jc w:val="both"/>
        <w:outlineLvl w:val="2"/>
        <w:rPr>
          <w:rFonts w:ascii="Bookman Old Style" w:eastAsia="Times New Roman" w:hAnsi="Bookman Old Style" w:cs="Times New Roman"/>
          <w:b/>
          <w:bCs/>
          <w:sz w:val="24"/>
          <w:szCs w:val="24"/>
          <w:lang w:val="en-UG" w:eastAsia="en-UG"/>
        </w:rPr>
      </w:pPr>
      <w:r w:rsidRPr="003B6A82">
        <w:rPr>
          <w:rFonts w:ascii="Bookman Old Style" w:eastAsia="Times New Roman" w:hAnsi="Bookman Old Style" w:cs="Times New Roman"/>
          <w:b/>
          <w:bCs/>
          <w:sz w:val="24"/>
          <w:szCs w:val="24"/>
          <w:lang w:val="en-UG" w:eastAsia="en-UG"/>
        </w:rPr>
        <w:lastRenderedPageBreak/>
        <w:t>Key Achievement</w:t>
      </w:r>
    </w:p>
    <w:p w:rsidR="003B6A82" w:rsidRPr="003B6A82" w:rsidRDefault="003B6A82" w:rsidP="003B6A82">
      <w:pPr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imes New Roman"/>
          <w:sz w:val="24"/>
          <w:szCs w:val="24"/>
          <w:lang w:val="en-UG" w:eastAsia="en-UG"/>
        </w:rPr>
      </w:pPr>
      <w:r w:rsidRPr="003B6A82">
        <w:rPr>
          <w:rFonts w:ascii="Bookman Old Style" w:eastAsia="Times New Roman" w:hAnsi="Bookman Old Style" w:cs="Times New Roman"/>
          <w:sz w:val="24"/>
          <w:szCs w:val="24"/>
          <w:lang w:val="en-UG" w:eastAsia="en-UG"/>
        </w:rPr>
        <w:t>Numerous households in underserved villages have received life-saving food support during periods of food insecurity.</w:t>
      </w:r>
    </w:p>
    <w:p w:rsidR="003B6A82" w:rsidRPr="003B6A82" w:rsidRDefault="003B6A82" w:rsidP="003B6A82">
      <w:pPr>
        <w:spacing w:after="0" w:line="240" w:lineRule="auto"/>
        <w:jc w:val="both"/>
        <w:rPr>
          <w:rFonts w:ascii="Bookman Old Style" w:eastAsia="Times New Roman" w:hAnsi="Bookman Old Style" w:cs="Times New Roman"/>
          <w:sz w:val="24"/>
          <w:szCs w:val="24"/>
          <w:lang w:val="en-UG" w:eastAsia="en-UG"/>
        </w:rPr>
      </w:pPr>
      <w:r w:rsidRPr="003B6A82">
        <w:rPr>
          <w:rFonts w:ascii="Bookman Old Style" w:eastAsia="Times New Roman" w:hAnsi="Bookman Old Style" w:cs="Times New Roman"/>
          <w:sz w:val="24"/>
          <w:szCs w:val="24"/>
          <w:lang w:val="en-UG" w:eastAsia="en-UG"/>
        </w:rPr>
        <w:pict>
          <v:rect id="_x0000_i1512" style="width:0;height:1.5pt" o:hralign="center" o:hrstd="t" o:hr="t" fillcolor="#a0a0a0" stroked="f"/>
        </w:pict>
      </w:r>
    </w:p>
    <w:p w:rsidR="003B6A82" w:rsidRPr="003B6A82" w:rsidRDefault="003B6A82" w:rsidP="003B6A82">
      <w:pPr>
        <w:spacing w:before="100" w:beforeAutospacing="1" w:after="100" w:afterAutospacing="1" w:line="240" w:lineRule="auto"/>
        <w:jc w:val="both"/>
        <w:outlineLvl w:val="1"/>
        <w:rPr>
          <w:rFonts w:ascii="Bookman Old Style" w:eastAsia="Times New Roman" w:hAnsi="Bookman Old Style" w:cs="Times New Roman"/>
          <w:b/>
          <w:bCs/>
          <w:sz w:val="24"/>
          <w:szCs w:val="24"/>
          <w:lang w:val="en-UG" w:eastAsia="en-UG"/>
        </w:rPr>
      </w:pPr>
      <w:r w:rsidRPr="003B6A82">
        <w:rPr>
          <w:rFonts w:ascii="Bookman Old Style" w:eastAsia="Times New Roman" w:hAnsi="Bookman Old Style" w:cs="Times New Roman"/>
          <w:b/>
          <w:bCs/>
          <w:sz w:val="24"/>
          <w:szCs w:val="24"/>
          <w:lang w:val="en-UG" w:eastAsia="en-UG"/>
        </w:rPr>
        <w:t>4.4 Support for Orphans and Child-Headed Households</w:t>
      </w:r>
    </w:p>
    <w:p w:rsidR="003B6A82" w:rsidRPr="003B6A82" w:rsidRDefault="003B6A82" w:rsidP="003B6A82">
      <w:pPr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imes New Roman"/>
          <w:sz w:val="24"/>
          <w:szCs w:val="24"/>
          <w:lang w:val="en-UG" w:eastAsia="en-UG"/>
        </w:rPr>
      </w:pPr>
      <w:r w:rsidRPr="003B6A82">
        <w:rPr>
          <w:rFonts w:ascii="Bookman Old Style" w:eastAsia="Times New Roman" w:hAnsi="Bookman Old Style" w:cs="Times New Roman"/>
          <w:sz w:val="24"/>
          <w:szCs w:val="24"/>
          <w:lang w:val="en-UG" w:eastAsia="en-UG"/>
        </w:rPr>
        <w:t>The program provides food packages and nutritional assistance to orphaned children and child-headed households.</w:t>
      </w:r>
    </w:p>
    <w:p w:rsidR="003B6A82" w:rsidRPr="003B6A82" w:rsidRDefault="003B6A82" w:rsidP="003B6A82">
      <w:pPr>
        <w:spacing w:before="100" w:beforeAutospacing="1" w:after="100" w:afterAutospacing="1" w:line="240" w:lineRule="auto"/>
        <w:jc w:val="both"/>
        <w:outlineLvl w:val="2"/>
        <w:rPr>
          <w:rFonts w:ascii="Bookman Old Style" w:eastAsia="Times New Roman" w:hAnsi="Bookman Old Style" w:cs="Times New Roman"/>
          <w:b/>
          <w:bCs/>
          <w:sz w:val="24"/>
          <w:szCs w:val="24"/>
          <w:lang w:val="en-UG" w:eastAsia="en-UG"/>
        </w:rPr>
      </w:pPr>
      <w:r w:rsidRPr="003B6A82">
        <w:rPr>
          <w:rFonts w:ascii="Bookman Old Style" w:eastAsia="Times New Roman" w:hAnsi="Bookman Old Style" w:cs="Times New Roman"/>
          <w:b/>
          <w:bCs/>
          <w:sz w:val="24"/>
          <w:szCs w:val="24"/>
          <w:lang w:val="en-UG" w:eastAsia="en-UG"/>
        </w:rPr>
        <w:t>Key Achievement</w:t>
      </w:r>
    </w:p>
    <w:p w:rsidR="003B6A82" w:rsidRPr="003B6A82" w:rsidRDefault="003B6A82" w:rsidP="003B6A82">
      <w:pPr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imes New Roman"/>
          <w:sz w:val="24"/>
          <w:szCs w:val="24"/>
          <w:lang w:val="en-UG" w:eastAsia="en-UG"/>
        </w:rPr>
      </w:pPr>
      <w:r w:rsidRPr="003B6A82">
        <w:rPr>
          <w:rFonts w:ascii="Bookman Old Style" w:eastAsia="Times New Roman" w:hAnsi="Bookman Old Style" w:cs="Times New Roman"/>
          <w:sz w:val="24"/>
          <w:szCs w:val="24"/>
          <w:lang w:val="en-UG" w:eastAsia="en-UG"/>
        </w:rPr>
        <w:t>Vulnerable children have benefited from improved nutrition and enhanced household stability.</w:t>
      </w:r>
    </w:p>
    <w:p w:rsidR="003B6A82" w:rsidRPr="003B6A82" w:rsidRDefault="003B6A82" w:rsidP="003B6A82">
      <w:pPr>
        <w:spacing w:after="0" w:line="240" w:lineRule="auto"/>
        <w:jc w:val="both"/>
        <w:rPr>
          <w:rFonts w:ascii="Bookman Old Style" w:eastAsia="Times New Roman" w:hAnsi="Bookman Old Style" w:cs="Times New Roman"/>
          <w:sz w:val="24"/>
          <w:szCs w:val="24"/>
          <w:lang w:val="en-UG" w:eastAsia="en-UG"/>
        </w:rPr>
      </w:pPr>
      <w:r w:rsidRPr="003B6A82">
        <w:rPr>
          <w:rFonts w:ascii="Bookman Old Style" w:eastAsia="Times New Roman" w:hAnsi="Bookman Old Style" w:cs="Times New Roman"/>
          <w:sz w:val="24"/>
          <w:szCs w:val="24"/>
          <w:lang w:val="en-UG" w:eastAsia="en-UG"/>
        </w:rPr>
        <w:pict>
          <v:rect id="_x0000_i1513" style="width:0;height:1.5pt" o:hralign="center" o:hrstd="t" o:hr="t" fillcolor="#a0a0a0" stroked="f"/>
        </w:pict>
      </w:r>
    </w:p>
    <w:p w:rsidR="003B6A82" w:rsidRPr="003B6A82" w:rsidRDefault="003B6A82" w:rsidP="003B6A82">
      <w:pPr>
        <w:spacing w:before="100" w:beforeAutospacing="1" w:after="100" w:afterAutospacing="1" w:line="240" w:lineRule="auto"/>
        <w:jc w:val="both"/>
        <w:outlineLvl w:val="1"/>
        <w:rPr>
          <w:rFonts w:ascii="Bookman Old Style" w:eastAsia="Times New Roman" w:hAnsi="Bookman Old Style" w:cs="Times New Roman"/>
          <w:b/>
          <w:bCs/>
          <w:sz w:val="24"/>
          <w:szCs w:val="24"/>
          <w:lang w:val="en-UG" w:eastAsia="en-UG"/>
        </w:rPr>
      </w:pPr>
      <w:r w:rsidRPr="003B6A82">
        <w:rPr>
          <w:rFonts w:ascii="Bookman Old Style" w:eastAsia="Times New Roman" w:hAnsi="Bookman Old Style" w:cs="Times New Roman"/>
          <w:b/>
          <w:bCs/>
          <w:sz w:val="24"/>
          <w:szCs w:val="24"/>
          <w:lang w:val="en-UG" w:eastAsia="en-UG"/>
        </w:rPr>
        <w:t>4.5 Elderly Care and Nutrition Support</w:t>
      </w:r>
    </w:p>
    <w:p w:rsidR="003B6A82" w:rsidRPr="003B6A82" w:rsidRDefault="003B6A82" w:rsidP="003B6A82">
      <w:pPr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imes New Roman"/>
          <w:sz w:val="24"/>
          <w:szCs w:val="24"/>
          <w:lang w:val="en-UG" w:eastAsia="en-UG"/>
        </w:rPr>
      </w:pPr>
      <w:r w:rsidRPr="003B6A82">
        <w:rPr>
          <w:rFonts w:ascii="Bookman Old Style" w:eastAsia="Times New Roman" w:hAnsi="Bookman Old Style" w:cs="Times New Roman"/>
          <w:sz w:val="24"/>
          <w:szCs w:val="24"/>
          <w:lang w:val="en-UG" w:eastAsia="en-UG"/>
        </w:rPr>
        <w:t>Special attention is given to elderly individuals who lack family support and adequate sources of food.</w:t>
      </w:r>
    </w:p>
    <w:p w:rsidR="003B6A82" w:rsidRPr="003B6A82" w:rsidRDefault="003B6A82" w:rsidP="003B6A82">
      <w:pPr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imes New Roman"/>
          <w:sz w:val="24"/>
          <w:szCs w:val="24"/>
          <w:lang w:val="en-UG" w:eastAsia="en-UG"/>
        </w:rPr>
      </w:pPr>
      <w:r w:rsidRPr="003B6A82">
        <w:rPr>
          <w:rFonts w:ascii="Bookman Old Style" w:eastAsia="Times New Roman" w:hAnsi="Bookman Old Style" w:cs="Times New Roman"/>
          <w:sz w:val="24"/>
          <w:szCs w:val="24"/>
          <w:lang w:val="en-UG" w:eastAsia="en-UG"/>
        </w:rPr>
        <w:t>The program provides:</w:t>
      </w:r>
    </w:p>
    <w:p w:rsidR="003B6A82" w:rsidRPr="003B6A82" w:rsidRDefault="003B6A82" w:rsidP="003B6A82">
      <w:pPr>
        <w:numPr>
          <w:ilvl w:val="0"/>
          <w:numId w:val="43"/>
        </w:numPr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imes New Roman"/>
          <w:sz w:val="24"/>
          <w:szCs w:val="24"/>
          <w:lang w:val="en-UG" w:eastAsia="en-UG"/>
        </w:rPr>
      </w:pPr>
      <w:r w:rsidRPr="003B6A82">
        <w:rPr>
          <w:rFonts w:ascii="Bookman Old Style" w:eastAsia="Times New Roman" w:hAnsi="Bookman Old Style" w:cs="Times New Roman"/>
          <w:sz w:val="24"/>
          <w:szCs w:val="24"/>
          <w:lang w:val="en-UG" w:eastAsia="en-UG"/>
        </w:rPr>
        <w:t>Food packages</w:t>
      </w:r>
    </w:p>
    <w:p w:rsidR="003B6A82" w:rsidRPr="003B6A82" w:rsidRDefault="003B6A82" w:rsidP="003B6A82">
      <w:pPr>
        <w:numPr>
          <w:ilvl w:val="0"/>
          <w:numId w:val="43"/>
        </w:numPr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imes New Roman"/>
          <w:sz w:val="24"/>
          <w:szCs w:val="24"/>
          <w:lang w:val="en-UG" w:eastAsia="en-UG"/>
        </w:rPr>
      </w:pPr>
      <w:r w:rsidRPr="003B6A82">
        <w:rPr>
          <w:rFonts w:ascii="Bookman Old Style" w:eastAsia="Times New Roman" w:hAnsi="Bookman Old Style" w:cs="Times New Roman"/>
          <w:sz w:val="24"/>
          <w:szCs w:val="24"/>
          <w:lang w:val="en-UG" w:eastAsia="en-UG"/>
        </w:rPr>
        <w:t>Home visits</w:t>
      </w:r>
    </w:p>
    <w:p w:rsidR="003B6A82" w:rsidRPr="003B6A82" w:rsidRDefault="003B6A82" w:rsidP="003B6A82">
      <w:pPr>
        <w:numPr>
          <w:ilvl w:val="0"/>
          <w:numId w:val="43"/>
        </w:numPr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imes New Roman"/>
          <w:sz w:val="24"/>
          <w:szCs w:val="24"/>
          <w:lang w:val="en-UG" w:eastAsia="en-UG"/>
        </w:rPr>
      </w:pPr>
      <w:r w:rsidRPr="003B6A82">
        <w:rPr>
          <w:rFonts w:ascii="Bookman Old Style" w:eastAsia="Times New Roman" w:hAnsi="Bookman Old Style" w:cs="Times New Roman"/>
          <w:sz w:val="24"/>
          <w:szCs w:val="24"/>
          <w:lang w:val="en-UG" w:eastAsia="en-UG"/>
        </w:rPr>
        <w:t>Nutritional support</w:t>
      </w:r>
    </w:p>
    <w:p w:rsidR="003B6A82" w:rsidRPr="003B6A82" w:rsidRDefault="003B6A82" w:rsidP="003B6A82">
      <w:pPr>
        <w:numPr>
          <w:ilvl w:val="0"/>
          <w:numId w:val="43"/>
        </w:numPr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imes New Roman"/>
          <w:sz w:val="24"/>
          <w:szCs w:val="24"/>
          <w:lang w:val="en-UG" w:eastAsia="en-UG"/>
        </w:rPr>
      </w:pPr>
      <w:r w:rsidRPr="003B6A82">
        <w:rPr>
          <w:rFonts w:ascii="Bookman Old Style" w:eastAsia="Times New Roman" w:hAnsi="Bookman Old Style" w:cs="Times New Roman"/>
          <w:sz w:val="24"/>
          <w:szCs w:val="24"/>
          <w:lang w:val="en-UG" w:eastAsia="en-UG"/>
        </w:rPr>
        <w:t>Emotional encouragement</w:t>
      </w:r>
    </w:p>
    <w:p w:rsidR="003B6A82" w:rsidRPr="003B6A82" w:rsidRDefault="003B6A82" w:rsidP="003B6A82">
      <w:pPr>
        <w:spacing w:before="100" w:beforeAutospacing="1" w:after="100" w:afterAutospacing="1" w:line="240" w:lineRule="auto"/>
        <w:jc w:val="both"/>
        <w:outlineLvl w:val="2"/>
        <w:rPr>
          <w:rFonts w:ascii="Bookman Old Style" w:eastAsia="Times New Roman" w:hAnsi="Bookman Old Style" w:cs="Times New Roman"/>
          <w:b/>
          <w:bCs/>
          <w:sz w:val="24"/>
          <w:szCs w:val="24"/>
          <w:lang w:val="en-UG" w:eastAsia="en-UG"/>
        </w:rPr>
      </w:pPr>
      <w:r w:rsidRPr="003B6A82">
        <w:rPr>
          <w:rFonts w:ascii="Bookman Old Style" w:eastAsia="Times New Roman" w:hAnsi="Bookman Old Style" w:cs="Times New Roman"/>
          <w:b/>
          <w:bCs/>
          <w:sz w:val="24"/>
          <w:szCs w:val="24"/>
          <w:lang w:val="en-UG" w:eastAsia="en-UG"/>
        </w:rPr>
        <w:t>Key Achievement</w:t>
      </w:r>
    </w:p>
    <w:p w:rsidR="003B6A82" w:rsidRPr="003B6A82" w:rsidRDefault="003B6A82" w:rsidP="003B6A82">
      <w:pPr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imes New Roman"/>
          <w:sz w:val="24"/>
          <w:szCs w:val="24"/>
          <w:lang w:val="en-UG" w:eastAsia="en-UG"/>
        </w:rPr>
      </w:pPr>
      <w:r w:rsidRPr="003B6A82">
        <w:rPr>
          <w:rFonts w:ascii="Bookman Old Style" w:eastAsia="Times New Roman" w:hAnsi="Bookman Old Style" w:cs="Times New Roman"/>
          <w:sz w:val="24"/>
          <w:szCs w:val="24"/>
          <w:lang w:val="en-UG" w:eastAsia="en-UG"/>
        </w:rPr>
        <w:t>Many elderly beneficiaries have experienced improved wellbeing and reduced vulnerability.</w:t>
      </w:r>
    </w:p>
    <w:p w:rsidR="003B6A82" w:rsidRPr="003B6A82" w:rsidRDefault="003B6A82" w:rsidP="003B6A82">
      <w:pPr>
        <w:spacing w:after="0" w:line="240" w:lineRule="auto"/>
        <w:jc w:val="both"/>
        <w:rPr>
          <w:rFonts w:ascii="Bookman Old Style" w:eastAsia="Times New Roman" w:hAnsi="Bookman Old Style" w:cs="Times New Roman"/>
          <w:sz w:val="24"/>
          <w:szCs w:val="24"/>
          <w:lang w:val="en-UG" w:eastAsia="en-UG"/>
        </w:rPr>
      </w:pPr>
      <w:r w:rsidRPr="003B6A82">
        <w:rPr>
          <w:rFonts w:ascii="Bookman Old Style" w:eastAsia="Times New Roman" w:hAnsi="Bookman Old Style" w:cs="Times New Roman"/>
          <w:sz w:val="24"/>
          <w:szCs w:val="24"/>
          <w:lang w:val="en-UG" w:eastAsia="en-UG"/>
        </w:rPr>
        <w:pict>
          <v:rect id="_x0000_i1514" style="width:0;height:1.5pt" o:hralign="center" o:hrstd="t" o:hr="t" fillcolor="#a0a0a0" stroked="f"/>
        </w:pict>
      </w:r>
    </w:p>
    <w:p w:rsidR="003B6A82" w:rsidRPr="003B6A82" w:rsidRDefault="003B6A82" w:rsidP="003B6A82">
      <w:pPr>
        <w:spacing w:before="100" w:beforeAutospacing="1" w:after="100" w:afterAutospacing="1" w:line="240" w:lineRule="auto"/>
        <w:jc w:val="both"/>
        <w:outlineLvl w:val="1"/>
        <w:rPr>
          <w:rFonts w:ascii="Bookman Old Style" w:eastAsia="Times New Roman" w:hAnsi="Bookman Old Style" w:cs="Times New Roman"/>
          <w:b/>
          <w:bCs/>
          <w:sz w:val="24"/>
          <w:szCs w:val="24"/>
          <w:lang w:val="en-UG" w:eastAsia="en-UG"/>
        </w:rPr>
      </w:pPr>
      <w:r w:rsidRPr="003B6A82">
        <w:rPr>
          <w:rFonts w:ascii="Bookman Old Style" w:eastAsia="Times New Roman" w:hAnsi="Bookman Old Style" w:cs="Times New Roman"/>
          <w:b/>
          <w:bCs/>
          <w:sz w:val="24"/>
          <w:szCs w:val="24"/>
          <w:lang w:val="en-UG" w:eastAsia="en-UG"/>
        </w:rPr>
        <w:t>4.6 Widow Support Initiatives</w:t>
      </w:r>
    </w:p>
    <w:p w:rsidR="003B6A82" w:rsidRPr="003B6A82" w:rsidRDefault="003B6A82" w:rsidP="003B6A82">
      <w:pPr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imes New Roman"/>
          <w:sz w:val="24"/>
          <w:szCs w:val="24"/>
          <w:lang w:val="en-UG" w:eastAsia="en-UG"/>
        </w:rPr>
      </w:pPr>
      <w:r w:rsidRPr="003B6A82">
        <w:rPr>
          <w:rFonts w:ascii="Bookman Old Style" w:eastAsia="Times New Roman" w:hAnsi="Bookman Old Style" w:cs="Times New Roman"/>
          <w:sz w:val="24"/>
          <w:szCs w:val="24"/>
          <w:lang w:val="en-UG" w:eastAsia="en-UG"/>
        </w:rPr>
        <w:t>Widows facing economic hardship receive food assistance to help support their households.</w:t>
      </w:r>
    </w:p>
    <w:p w:rsidR="003B6A82" w:rsidRPr="003B6A82" w:rsidRDefault="003B6A82" w:rsidP="003B6A82">
      <w:pPr>
        <w:spacing w:before="100" w:beforeAutospacing="1" w:after="100" w:afterAutospacing="1" w:line="240" w:lineRule="auto"/>
        <w:jc w:val="both"/>
        <w:outlineLvl w:val="2"/>
        <w:rPr>
          <w:rFonts w:ascii="Bookman Old Style" w:eastAsia="Times New Roman" w:hAnsi="Bookman Old Style" w:cs="Times New Roman"/>
          <w:b/>
          <w:bCs/>
          <w:sz w:val="24"/>
          <w:szCs w:val="24"/>
          <w:lang w:val="en-UG" w:eastAsia="en-UG"/>
        </w:rPr>
      </w:pPr>
      <w:r w:rsidRPr="003B6A82">
        <w:rPr>
          <w:rFonts w:ascii="Bookman Old Style" w:eastAsia="Times New Roman" w:hAnsi="Bookman Old Style" w:cs="Times New Roman"/>
          <w:b/>
          <w:bCs/>
          <w:sz w:val="24"/>
          <w:szCs w:val="24"/>
          <w:lang w:val="en-UG" w:eastAsia="en-UG"/>
        </w:rPr>
        <w:t>Key Achievement</w:t>
      </w:r>
    </w:p>
    <w:p w:rsidR="003B6A82" w:rsidRPr="003B6A82" w:rsidRDefault="003B6A82" w:rsidP="003B6A82">
      <w:pPr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imes New Roman"/>
          <w:sz w:val="24"/>
          <w:szCs w:val="24"/>
          <w:lang w:val="en-UG" w:eastAsia="en-UG"/>
        </w:rPr>
      </w:pPr>
      <w:r w:rsidRPr="003B6A82">
        <w:rPr>
          <w:rFonts w:ascii="Bookman Old Style" w:eastAsia="Times New Roman" w:hAnsi="Bookman Old Style" w:cs="Times New Roman"/>
          <w:sz w:val="24"/>
          <w:szCs w:val="24"/>
          <w:lang w:val="en-UG" w:eastAsia="en-UG"/>
        </w:rPr>
        <w:t>The intervention has helped reduce food insecurity among vulnerable female-headed households.</w:t>
      </w:r>
    </w:p>
    <w:p w:rsidR="003B6A82" w:rsidRPr="003B6A82" w:rsidRDefault="003B6A82" w:rsidP="003B6A82">
      <w:pPr>
        <w:spacing w:after="0" w:line="240" w:lineRule="auto"/>
        <w:jc w:val="both"/>
        <w:rPr>
          <w:rFonts w:ascii="Bookman Old Style" w:eastAsia="Times New Roman" w:hAnsi="Bookman Old Style" w:cs="Times New Roman"/>
          <w:sz w:val="24"/>
          <w:szCs w:val="24"/>
          <w:lang w:val="en-UG" w:eastAsia="en-UG"/>
        </w:rPr>
      </w:pPr>
      <w:r w:rsidRPr="003B6A82">
        <w:rPr>
          <w:rFonts w:ascii="Bookman Old Style" w:eastAsia="Times New Roman" w:hAnsi="Bookman Old Style" w:cs="Times New Roman"/>
          <w:sz w:val="24"/>
          <w:szCs w:val="24"/>
          <w:lang w:val="en-UG" w:eastAsia="en-UG"/>
        </w:rPr>
        <w:pict>
          <v:rect id="_x0000_i1515" style="width:0;height:1.5pt" o:hralign="center" o:hrstd="t" o:hr="t" fillcolor="#a0a0a0" stroked="f"/>
        </w:pict>
      </w:r>
    </w:p>
    <w:p w:rsidR="003B6A82" w:rsidRPr="003B6A82" w:rsidRDefault="003B6A82" w:rsidP="003B6A82">
      <w:pPr>
        <w:spacing w:before="100" w:beforeAutospacing="1" w:after="100" w:afterAutospacing="1" w:line="240" w:lineRule="auto"/>
        <w:jc w:val="both"/>
        <w:outlineLvl w:val="1"/>
        <w:rPr>
          <w:rFonts w:ascii="Bookman Old Style" w:eastAsia="Times New Roman" w:hAnsi="Bookman Old Style" w:cs="Times New Roman"/>
          <w:b/>
          <w:bCs/>
          <w:sz w:val="24"/>
          <w:szCs w:val="24"/>
          <w:lang w:val="en-UG" w:eastAsia="en-UG"/>
        </w:rPr>
      </w:pPr>
      <w:r w:rsidRPr="003B6A82">
        <w:rPr>
          <w:rFonts w:ascii="Bookman Old Style" w:eastAsia="Times New Roman" w:hAnsi="Bookman Old Style" w:cs="Times New Roman"/>
          <w:b/>
          <w:bCs/>
          <w:sz w:val="24"/>
          <w:szCs w:val="24"/>
          <w:lang w:val="en-UG" w:eastAsia="en-UG"/>
        </w:rPr>
        <w:lastRenderedPageBreak/>
        <w:t>4.7 Nutrition Education and Awareness</w:t>
      </w:r>
    </w:p>
    <w:p w:rsidR="003B6A82" w:rsidRPr="003B6A82" w:rsidRDefault="003B6A82" w:rsidP="003B6A82">
      <w:pPr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imes New Roman"/>
          <w:sz w:val="24"/>
          <w:szCs w:val="24"/>
          <w:lang w:val="en-UG" w:eastAsia="en-UG"/>
        </w:rPr>
      </w:pPr>
      <w:r w:rsidRPr="003B6A82">
        <w:rPr>
          <w:rFonts w:ascii="Bookman Old Style" w:eastAsia="Times New Roman" w:hAnsi="Bookman Old Style" w:cs="Times New Roman"/>
          <w:sz w:val="24"/>
          <w:szCs w:val="24"/>
          <w:lang w:val="en-UG" w:eastAsia="en-UG"/>
        </w:rPr>
        <w:t>The program conducts educational sessions focusing on:</w:t>
      </w:r>
    </w:p>
    <w:p w:rsidR="003B6A82" w:rsidRPr="003B6A82" w:rsidRDefault="003B6A82" w:rsidP="003B6A82">
      <w:pPr>
        <w:numPr>
          <w:ilvl w:val="0"/>
          <w:numId w:val="44"/>
        </w:numPr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imes New Roman"/>
          <w:sz w:val="24"/>
          <w:szCs w:val="24"/>
          <w:lang w:val="en-UG" w:eastAsia="en-UG"/>
        </w:rPr>
      </w:pPr>
      <w:r w:rsidRPr="003B6A82">
        <w:rPr>
          <w:rFonts w:ascii="Bookman Old Style" w:eastAsia="Times New Roman" w:hAnsi="Bookman Old Style" w:cs="Times New Roman"/>
          <w:sz w:val="24"/>
          <w:szCs w:val="24"/>
          <w:lang w:val="en-UG" w:eastAsia="en-UG"/>
        </w:rPr>
        <w:t>Balanced diets</w:t>
      </w:r>
    </w:p>
    <w:p w:rsidR="003B6A82" w:rsidRPr="003B6A82" w:rsidRDefault="003B6A82" w:rsidP="003B6A82">
      <w:pPr>
        <w:numPr>
          <w:ilvl w:val="0"/>
          <w:numId w:val="44"/>
        </w:numPr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imes New Roman"/>
          <w:sz w:val="24"/>
          <w:szCs w:val="24"/>
          <w:lang w:val="en-UG" w:eastAsia="en-UG"/>
        </w:rPr>
      </w:pPr>
      <w:r w:rsidRPr="003B6A82">
        <w:rPr>
          <w:rFonts w:ascii="Bookman Old Style" w:eastAsia="Times New Roman" w:hAnsi="Bookman Old Style" w:cs="Times New Roman"/>
          <w:sz w:val="24"/>
          <w:szCs w:val="24"/>
          <w:lang w:val="en-UG" w:eastAsia="en-UG"/>
        </w:rPr>
        <w:t>Child nutrition</w:t>
      </w:r>
    </w:p>
    <w:p w:rsidR="003B6A82" w:rsidRPr="003B6A82" w:rsidRDefault="003B6A82" w:rsidP="003B6A82">
      <w:pPr>
        <w:numPr>
          <w:ilvl w:val="0"/>
          <w:numId w:val="44"/>
        </w:numPr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imes New Roman"/>
          <w:sz w:val="24"/>
          <w:szCs w:val="24"/>
          <w:lang w:val="en-UG" w:eastAsia="en-UG"/>
        </w:rPr>
      </w:pPr>
      <w:r w:rsidRPr="003B6A82">
        <w:rPr>
          <w:rFonts w:ascii="Bookman Old Style" w:eastAsia="Times New Roman" w:hAnsi="Bookman Old Style" w:cs="Times New Roman"/>
          <w:sz w:val="24"/>
          <w:szCs w:val="24"/>
          <w:lang w:val="en-UG" w:eastAsia="en-UG"/>
        </w:rPr>
        <w:t>Hygiene practices</w:t>
      </w:r>
    </w:p>
    <w:p w:rsidR="003B6A82" w:rsidRPr="003B6A82" w:rsidRDefault="003B6A82" w:rsidP="003B6A82">
      <w:pPr>
        <w:numPr>
          <w:ilvl w:val="0"/>
          <w:numId w:val="44"/>
        </w:numPr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imes New Roman"/>
          <w:sz w:val="24"/>
          <w:szCs w:val="24"/>
          <w:lang w:val="en-UG" w:eastAsia="en-UG"/>
        </w:rPr>
      </w:pPr>
      <w:r w:rsidRPr="003B6A82">
        <w:rPr>
          <w:rFonts w:ascii="Bookman Old Style" w:eastAsia="Times New Roman" w:hAnsi="Bookman Old Style" w:cs="Times New Roman"/>
          <w:sz w:val="24"/>
          <w:szCs w:val="24"/>
          <w:lang w:val="en-UG" w:eastAsia="en-UG"/>
        </w:rPr>
        <w:t>Food preparation</w:t>
      </w:r>
    </w:p>
    <w:p w:rsidR="003B6A82" w:rsidRPr="003B6A82" w:rsidRDefault="003B6A82" w:rsidP="003B6A82">
      <w:pPr>
        <w:numPr>
          <w:ilvl w:val="0"/>
          <w:numId w:val="44"/>
        </w:numPr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imes New Roman"/>
          <w:sz w:val="24"/>
          <w:szCs w:val="24"/>
          <w:lang w:val="en-UG" w:eastAsia="en-UG"/>
        </w:rPr>
      </w:pPr>
      <w:r w:rsidRPr="003B6A82">
        <w:rPr>
          <w:rFonts w:ascii="Bookman Old Style" w:eastAsia="Times New Roman" w:hAnsi="Bookman Old Style" w:cs="Times New Roman"/>
          <w:sz w:val="24"/>
          <w:szCs w:val="24"/>
          <w:lang w:val="en-UG" w:eastAsia="en-UG"/>
        </w:rPr>
        <w:t>Healthy feeding habits</w:t>
      </w:r>
    </w:p>
    <w:p w:rsidR="003B6A82" w:rsidRPr="003B6A82" w:rsidRDefault="003B6A82" w:rsidP="003B6A82">
      <w:pPr>
        <w:spacing w:before="100" w:beforeAutospacing="1" w:after="100" w:afterAutospacing="1" w:line="240" w:lineRule="auto"/>
        <w:jc w:val="both"/>
        <w:outlineLvl w:val="2"/>
        <w:rPr>
          <w:rFonts w:ascii="Bookman Old Style" w:eastAsia="Times New Roman" w:hAnsi="Bookman Old Style" w:cs="Times New Roman"/>
          <w:b/>
          <w:bCs/>
          <w:sz w:val="24"/>
          <w:szCs w:val="24"/>
          <w:lang w:val="en-UG" w:eastAsia="en-UG"/>
        </w:rPr>
      </w:pPr>
      <w:r w:rsidRPr="003B6A82">
        <w:rPr>
          <w:rFonts w:ascii="Bookman Old Style" w:eastAsia="Times New Roman" w:hAnsi="Bookman Old Style" w:cs="Times New Roman"/>
          <w:b/>
          <w:bCs/>
          <w:sz w:val="24"/>
          <w:szCs w:val="24"/>
          <w:lang w:val="en-UG" w:eastAsia="en-UG"/>
        </w:rPr>
        <w:t>Key Achievement</w:t>
      </w:r>
    </w:p>
    <w:p w:rsidR="003B6A82" w:rsidRPr="003B6A82" w:rsidRDefault="003B6A82" w:rsidP="003B6A82">
      <w:pPr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imes New Roman"/>
          <w:sz w:val="24"/>
          <w:szCs w:val="24"/>
          <w:lang w:val="en-UG" w:eastAsia="en-UG"/>
        </w:rPr>
      </w:pPr>
      <w:r w:rsidRPr="003B6A82">
        <w:rPr>
          <w:rFonts w:ascii="Bookman Old Style" w:eastAsia="Times New Roman" w:hAnsi="Bookman Old Style" w:cs="Times New Roman"/>
          <w:sz w:val="24"/>
          <w:szCs w:val="24"/>
          <w:lang w:val="en-UG" w:eastAsia="en-UG"/>
        </w:rPr>
        <w:t>Community members have gained knowledge that supports healthier nutritional practices.</w:t>
      </w:r>
    </w:p>
    <w:p w:rsidR="003B6A82" w:rsidRPr="003B6A82" w:rsidRDefault="003B6A82" w:rsidP="003B6A82">
      <w:pPr>
        <w:spacing w:after="0" w:line="240" w:lineRule="auto"/>
        <w:jc w:val="both"/>
        <w:rPr>
          <w:rFonts w:ascii="Bookman Old Style" w:eastAsia="Times New Roman" w:hAnsi="Bookman Old Style" w:cs="Times New Roman"/>
          <w:sz w:val="24"/>
          <w:szCs w:val="24"/>
          <w:lang w:val="en-UG" w:eastAsia="en-UG"/>
        </w:rPr>
      </w:pPr>
      <w:r w:rsidRPr="003B6A82">
        <w:rPr>
          <w:rFonts w:ascii="Bookman Old Style" w:eastAsia="Times New Roman" w:hAnsi="Bookman Old Style" w:cs="Times New Roman"/>
          <w:sz w:val="24"/>
          <w:szCs w:val="24"/>
          <w:lang w:val="en-UG" w:eastAsia="en-UG"/>
        </w:rPr>
        <w:pict>
          <v:rect id="_x0000_i1516" style="width:0;height:1.5pt" o:hralign="center" o:hrstd="t" o:hr="t" fillcolor="#a0a0a0" stroked="f"/>
        </w:pict>
      </w:r>
    </w:p>
    <w:p w:rsidR="003B6A82" w:rsidRPr="003B6A82" w:rsidRDefault="003B6A82" w:rsidP="003B6A82">
      <w:pPr>
        <w:spacing w:before="100" w:beforeAutospacing="1" w:after="100" w:afterAutospacing="1" w:line="240" w:lineRule="auto"/>
        <w:jc w:val="both"/>
        <w:outlineLvl w:val="1"/>
        <w:rPr>
          <w:rFonts w:ascii="Bookman Old Style" w:eastAsia="Times New Roman" w:hAnsi="Bookman Old Style" w:cs="Times New Roman"/>
          <w:b/>
          <w:bCs/>
          <w:sz w:val="24"/>
          <w:szCs w:val="24"/>
          <w:lang w:val="en-UG" w:eastAsia="en-UG"/>
        </w:rPr>
      </w:pPr>
      <w:r w:rsidRPr="003B6A82">
        <w:rPr>
          <w:rFonts w:ascii="Bookman Old Style" w:eastAsia="Times New Roman" w:hAnsi="Bookman Old Style" w:cs="Times New Roman"/>
          <w:b/>
          <w:bCs/>
          <w:sz w:val="24"/>
          <w:szCs w:val="24"/>
          <w:lang w:val="en-UG" w:eastAsia="en-UG"/>
        </w:rPr>
        <w:t>4.8 Emergency Food Relief</w:t>
      </w:r>
    </w:p>
    <w:p w:rsidR="003B6A82" w:rsidRPr="003B6A82" w:rsidRDefault="003B6A82" w:rsidP="003B6A82">
      <w:pPr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imes New Roman"/>
          <w:sz w:val="24"/>
          <w:szCs w:val="24"/>
          <w:lang w:val="en-UG" w:eastAsia="en-UG"/>
        </w:rPr>
      </w:pPr>
      <w:r w:rsidRPr="003B6A82">
        <w:rPr>
          <w:rFonts w:ascii="Bookman Old Style" w:eastAsia="Times New Roman" w:hAnsi="Bookman Old Style" w:cs="Times New Roman"/>
          <w:sz w:val="24"/>
          <w:szCs w:val="24"/>
          <w:lang w:val="en-UG" w:eastAsia="en-UG"/>
        </w:rPr>
        <w:t>The Foundation responds to urgent situations affecting vulnerable households and communities experiencing severe food shortages.</w:t>
      </w:r>
    </w:p>
    <w:p w:rsidR="003B6A82" w:rsidRPr="003B6A82" w:rsidRDefault="003B6A82" w:rsidP="003B6A82">
      <w:pPr>
        <w:spacing w:before="100" w:beforeAutospacing="1" w:after="100" w:afterAutospacing="1" w:line="240" w:lineRule="auto"/>
        <w:jc w:val="both"/>
        <w:outlineLvl w:val="2"/>
        <w:rPr>
          <w:rFonts w:ascii="Bookman Old Style" w:eastAsia="Times New Roman" w:hAnsi="Bookman Old Style" w:cs="Times New Roman"/>
          <w:b/>
          <w:bCs/>
          <w:sz w:val="24"/>
          <w:szCs w:val="24"/>
          <w:lang w:val="en-UG" w:eastAsia="en-UG"/>
        </w:rPr>
      </w:pPr>
      <w:r w:rsidRPr="003B6A82">
        <w:rPr>
          <w:rFonts w:ascii="Bookman Old Style" w:eastAsia="Times New Roman" w:hAnsi="Bookman Old Style" w:cs="Times New Roman"/>
          <w:b/>
          <w:bCs/>
          <w:sz w:val="24"/>
          <w:szCs w:val="24"/>
          <w:lang w:val="en-UG" w:eastAsia="en-UG"/>
        </w:rPr>
        <w:t>Key Achievement</w:t>
      </w:r>
    </w:p>
    <w:p w:rsidR="003B6A82" w:rsidRPr="003B6A82" w:rsidRDefault="003B6A82" w:rsidP="003B6A82">
      <w:pPr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imes New Roman"/>
          <w:sz w:val="24"/>
          <w:szCs w:val="24"/>
          <w:lang w:val="en-UG" w:eastAsia="en-UG"/>
        </w:rPr>
      </w:pPr>
      <w:r w:rsidRPr="003B6A82">
        <w:rPr>
          <w:rFonts w:ascii="Bookman Old Style" w:eastAsia="Times New Roman" w:hAnsi="Bookman Old Style" w:cs="Times New Roman"/>
          <w:sz w:val="24"/>
          <w:szCs w:val="24"/>
          <w:lang w:val="en-UG" w:eastAsia="en-UG"/>
        </w:rPr>
        <w:t>Emergency interventions have helped families survive periods of crisis and hardship.</w:t>
      </w:r>
    </w:p>
    <w:p w:rsidR="003B6A82" w:rsidRPr="003B6A82" w:rsidRDefault="003B6A82" w:rsidP="003B6A82">
      <w:pPr>
        <w:spacing w:after="0" w:line="240" w:lineRule="auto"/>
        <w:jc w:val="both"/>
        <w:rPr>
          <w:rFonts w:ascii="Bookman Old Style" w:eastAsia="Times New Roman" w:hAnsi="Bookman Old Style" w:cs="Times New Roman"/>
          <w:sz w:val="24"/>
          <w:szCs w:val="24"/>
          <w:lang w:val="en-UG" w:eastAsia="en-UG"/>
        </w:rPr>
      </w:pPr>
      <w:r w:rsidRPr="003B6A82">
        <w:rPr>
          <w:rFonts w:ascii="Bookman Old Style" w:eastAsia="Times New Roman" w:hAnsi="Bookman Old Style" w:cs="Times New Roman"/>
          <w:sz w:val="24"/>
          <w:szCs w:val="24"/>
          <w:lang w:val="en-UG" w:eastAsia="en-UG"/>
        </w:rPr>
        <w:pict>
          <v:rect id="_x0000_i1517" style="width:0;height:1.5pt" o:hralign="center" o:hrstd="t" o:hr="t" fillcolor="#a0a0a0" stroked="f"/>
        </w:pict>
      </w:r>
    </w:p>
    <w:p w:rsidR="003B6A82" w:rsidRPr="003B6A82" w:rsidRDefault="003B6A82" w:rsidP="003B6A82">
      <w:pPr>
        <w:spacing w:before="100" w:beforeAutospacing="1" w:after="100" w:afterAutospacing="1" w:line="240" w:lineRule="auto"/>
        <w:jc w:val="both"/>
        <w:outlineLvl w:val="0"/>
        <w:rPr>
          <w:rFonts w:ascii="Bookman Old Style" w:eastAsia="Times New Roman" w:hAnsi="Bookman Old Style" w:cs="Times New Roman"/>
          <w:b/>
          <w:bCs/>
          <w:kern w:val="36"/>
          <w:sz w:val="24"/>
          <w:szCs w:val="24"/>
          <w:lang w:val="en-UG" w:eastAsia="en-UG"/>
        </w:rPr>
      </w:pPr>
      <w:r w:rsidRPr="003B6A82">
        <w:rPr>
          <w:rFonts w:ascii="Bookman Old Style" w:eastAsia="Times New Roman" w:hAnsi="Bookman Old Style" w:cs="Times New Roman"/>
          <w:b/>
          <w:bCs/>
          <w:kern w:val="36"/>
          <w:sz w:val="24"/>
          <w:szCs w:val="24"/>
          <w:lang w:val="en-UG" w:eastAsia="en-UG"/>
        </w:rPr>
        <w:t>5. BENEFICIARIES REACHED</w:t>
      </w:r>
    </w:p>
    <w:p w:rsidR="003B6A82" w:rsidRPr="003B6A82" w:rsidRDefault="003B6A82" w:rsidP="003B6A82">
      <w:pPr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imes New Roman"/>
          <w:sz w:val="24"/>
          <w:szCs w:val="24"/>
          <w:lang w:val="en-UG" w:eastAsia="en-UG"/>
        </w:rPr>
      </w:pPr>
      <w:r w:rsidRPr="003B6A82">
        <w:rPr>
          <w:rFonts w:ascii="Bookman Old Style" w:eastAsia="Times New Roman" w:hAnsi="Bookman Old Style" w:cs="Times New Roman"/>
          <w:sz w:val="24"/>
          <w:szCs w:val="24"/>
          <w:lang w:val="en-UG" w:eastAsia="en-UG"/>
        </w:rPr>
        <w:t>Since 2016, the Food and Nutrition Program has directly and indirectly impacted thousands of vulnerable individuals across numerous communities and villages.</w:t>
      </w:r>
    </w:p>
    <w:p w:rsidR="003B6A82" w:rsidRPr="003B6A82" w:rsidRDefault="003B6A82" w:rsidP="003B6A82">
      <w:pPr>
        <w:spacing w:before="100" w:beforeAutospacing="1" w:after="100" w:afterAutospacing="1" w:line="240" w:lineRule="auto"/>
        <w:jc w:val="both"/>
        <w:outlineLvl w:val="2"/>
        <w:rPr>
          <w:rFonts w:ascii="Bookman Old Style" w:eastAsia="Times New Roman" w:hAnsi="Bookman Old Style" w:cs="Times New Roman"/>
          <w:b/>
          <w:bCs/>
          <w:sz w:val="24"/>
          <w:szCs w:val="24"/>
          <w:lang w:val="en-UG" w:eastAsia="en-UG"/>
        </w:rPr>
      </w:pPr>
      <w:r w:rsidRPr="003B6A82">
        <w:rPr>
          <w:rFonts w:ascii="Bookman Old Style" w:eastAsia="Times New Roman" w:hAnsi="Bookman Old Style" w:cs="Times New Roman"/>
          <w:b/>
          <w:bCs/>
          <w:sz w:val="24"/>
          <w:szCs w:val="24"/>
          <w:lang w:val="en-UG" w:eastAsia="en-UG"/>
        </w:rPr>
        <w:t>Beneficiary Categories</w:t>
      </w:r>
    </w:p>
    <w:p w:rsidR="003B6A82" w:rsidRPr="003B6A82" w:rsidRDefault="003B6A82" w:rsidP="003B6A82">
      <w:pPr>
        <w:numPr>
          <w:ilvl w:val="0"/>
          <w:numId w:val="45"/>
        </w:numPr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imes New Roman"/>
          <w:sz w:val="24"/>
          <w:szCs w:val="24"/>
          <w:lang w:val="en-UG" w:eastAsia="en-UG"/>
        </w:rPr>
      </w:pPr>
      <w:r w:rsidRPr="003B6A82">
        <w:rPr>
          <w:rFonts w:ascii="Bookman Old Style" w:eastAsia="Times New Roman" w:hAnsi="Bookman Old Style" w:cs="Times New Roman"/>
          <w:sz w:val="24"/>
          <w:szCs w:val="24"/>
          <w:lang w:val="en-UG" w:eastAsia="en-UG"/>
        </w:rPr>
        <w:t>Street-connected children</w:t>
      </w:r>
    </w:p>
    <w:p w:rsidR="003B6A82" w:rsidRPr="003B6A82" w:rsidRDefault="003B6A82" w:rsidP="003B6A82">
      <w:pPr>
        <w:numPr>
          <w:ilvl w:val="0"/>
          <w:numId w:val="45"/>
        </w:numPr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imes New Roman"/>
          <w:sz w:val="24"/>
          <w:szCs w:val="24"/>
          <w:lang w:val="en-UG" w:eastAsia="en-UG"/>
        </w:rPr>
      </w:pPr>
      <w:r w:rsidRPr="003B6A82">
        <w:rPr>
          <w:rFonts w:ascii="Bookman Old Style" w:eastAsia="Times New Roman" w:hAnsi="Bookman Old Style" w:cs="Times New Roman"/>
          <w:sz w:val="24"/>
          <w:szCs w:val="24"/>
          <w:lang w:val="en-UG" w:eastAsia="en-UG"/>
        </w:rPr>
        <w:t>Orphans</w:t>
      </w:r>
    </w:p>
    <w:p w:rsidR="003B6A82" w:rsidRPr="003B6A82" w:rsidRDefault="003B6A82" w:rsidP="003B6A82">
      <w:pPr>
        <w:numPr>
          <w:ilvl w:val="0"/>
          <w:numId w:val="45"/>
        </w:numPr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imes New Roman"/>
          <w:sz w:val="24"/>
          <w:szCs w:val="24"/>
          <w:lang w:val="en-UG" w:eastAsia="en-UG"/>
        </w:rPr>
      </w:pPr>
      <w:r w:rsidRPr="003B6A82">
        <w:rPr>
          <w:rFonts w:ascii="Bookman Old Style" w:eastAsia="Times New Roman" w:hAnsi="Bookman Old Style" w:cs="Times New Roman"/>
          <w:sz w:val="24"/>
          <w:szCs w:val="24"/>
          <w:lang w:val="en-UG" w:eastAsia="en-UG"/>
        </w:rPr>
        <w:t>Widows</w:t>
      </w:r>
    </w:p>
    <w:p w:rsidR="003B6A82" w:rsidRPr="003B6A82" w:rsidRDefault="003B6A82" w:rsidP="003B6A82">
      <w:pPr>
        <w:numPr>
          <w:ilvl w:val="0"/>
          <w:numId w:val="45"/>
        </w:numPr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imes New Roman"/>
          <w:sz w:val="24"/>
          <w:szCs w:val="24"/>
          <w:lang w:val="en-UG" w:eastAsia="en-UG"/>
        </w:rPr>
      </w:pPr>
      <w:r w:rsidRPr="003B6A82">
        <w:rPr>
          <w:rFonts w:ascii="Bookman Old Style" w:eastAsia="Times New Roman" w:hAnsi="Bookman Old Style" w:cs="Times New Roman"/>
          <w:sz w:val="24"/>
          <w:szCs w:val="24"/>
          <w:lang w:val="en-UG" w:eastAsia="en-UG"/>
        </w:rPr>
        <w:t>Elderly persons</w:t>
      </w:r>
    </w:p>
    <w:p w:rsidR="003B6A82" w:rsidRPr="003B6A82" w:rsidRDefault="003B6A82" w:rsidP="003B6A82">
      <w:pPr>
        <w:numPr>
          <w:ilvl w:val="0"/>
          <w:numId w:val="45"/>
        </w:numPr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imes New Roman"/>
          <w:sz w:val="24"/>
          <w:szCs w:val="24"/>
          <w:lang w:val="en-UG" w:eastAsia="en-UG"/>
        </w:rPr>
      </w:pPr>
      <w:r w:rsidRPr="003B6A82">
        <w:rPr>
          <w:rFonts w:ascii="Bookman Old Style" w:eastAsia="Times New Roman" w:hAnsi="Bookman Old Style" w:cs="Times New Roman"/>
          <w:sz w:val="24"/>
          <w:szCs w:val="24"/>
          <w:lang w:val="en-UG" w:eastAsia="en-UG"/>
        </w:rPr>
        <w:t>Child-headed households</w:t>
      </w:r>
    </w:p>
    <w:p w:rsidR="003B6A82" w:rsidRPr="003B6A82" w:rsidRDefault="003B6A82" w:rsidP="003B6A82">
      <w:pPr>
        <w:numPr>
          <w:ilvl w:val="0"/>
          <w:numId w:val="45"/>
        </w:numPr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imes New Roman"/>
          <w:sz w:val="24"/>
          <w:szCs w:val="24"/>
          <w:lang w:val="en-UG" w:eastAsia="en-UG"/>
        </w:rPr>
      </w:pPr>
      <w:r w:rsidRPr="003B6A82">
        <w:rPr>
          <w:rFonts w:ascii="Bookman Old Style" w:eastAsia="Times New Roman" w:hAnsi="Bookman Old Style" w:cs="Times New Roman"/>
          <w:sz w:val="24"/>
          <w:szCs w:val="24"/>
          <w:lang w:val="en-UG" w:eastAsia="en-UG"/>
        </w:rPr>
        <w:t>Vulnerable families</w:t>
      </w:r>
    </w:p>
    <w:p w:rsidR="003B6A82" w:rsidRPr="003B6A82" w:rsidRDefault="003B6A82" w:rsidP="003B6A82">
      <w:pPr>
        <w:numPr>
          <w:ilvl w:val="0"/>
          <w:numId w:val="45"/>
        </w:numPr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imes New Roman"/>
          <w:sz w:val="24"/>
          <w:szCs w:val="24"/>
          <w:lang w:val="en-UG" w:eastAsia="en-UG"/>
        </w:rPr>
      </w:pPr>
      <w:r w:rsidRPr="003B6A82">
        <w:rPr>
          <w:rFonts w:ascii="Bookman Old Style" w:eastAsia="Times New Roman" w:hAnsi="Bookman Old Style" w:cs="Times New Roman"/>
          <w:sz w:val="24"/>
          <w:szCs w:val="24"/>
          <w:lang w:val="en-UG" w:eastAsia="en-UG"/>
        </w:rPr>
        <w:t>Ghetto communities</w:t>
      </w:r>
    </w:p>
    <w:p w:rsidR="003B6A82" w:rsidRPr="003B6A82" w:rsidRDefault="003B6A82" w:rsidP="003B6A82">
      <w:pPr>
        <w:numPr>
          <w:ilvl w:val="0"/>
          <w:numId w:val="45"/>
        </w:numPr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imes New Roman"/>
          <w:sz w:val="24"/>
          <w:szCs w:val="24"/>
          <w:lang w:val="en-UG" w:eastAsia="en-UG"/>
        </w:rPr>
      </w:pPr>
      <w:r w:rsidRPr="003B6A82">
        <w:rPr>
          <w:rFonts w:ascii="Bookman Old Style" w:eastAsia="Times New Roman" w:hAnsi="Bookman Old Style" w:cs="Times New Roman"/>
          <w:sz w:val="24"/>
          <w:szCs w:val="24"/>
          <w:lang w:val="en-UG" w:eastAsia="en-UG"/>
        </w:rPr>
        <w:t>Persons living with disabilities</w:t>
      </w:r>
    </w:p>
    <w:p w:rsidR="003B6A82" w:rsidRPr="003B6A82" w:rsidRDefault="003B6A82" w:rsidP="003B6A82">
      <w:pPr>
        <w:numPr>
          <w:ilvl w:val="0"/>
          <w:numId w:val="45"/>
        </w:numPr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imes New Roman"/>
          <w:sz w:val="24"/>
          <w:szCs w:val="24"/>
          <w:lang w:val="en-UG" w:eastAsia="en-UG"/>
        </w:rPr>
      </w:pPr>
      <w:r w:rsidRPr="003B6A82">
        <w:rPr>
          <w:rFonts w:ascii="Bookman Old Style" w:eastAsia="Times New Roman" w:hAnsi="Bookman Old Style" w:cs="Times New Roman"/>
          <w:sz w:val="24"/>
          <w:szCs w:val="24"/>
          <w:lang w:val="en-UG" w:eastAsia="en-UG"/>
        </w:rPr>
        <w:t>Rural households experiencing food insecurity</w:t>
      </w:r>
    </w:p>
    <w:p w:rsidR="003B6A82" w:rsidRPr="003B6A82" w:rsidRDefault="003B6A82" w:rsidP="003B6A82">
      <w:pPr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imes New Roman"/>
          <w:sz w:val="24"/>
          <w:szCs w:val="24"/>
          <w:lang w:val="en-UG" w:eastAsia="en-UG"/>
        </w:rPr>
      </w:pPr>
      <w:r w:rsidRPr="003B6A82">
        <w:rPr>
          <w:rFonts w:ascii="Bookman Old Style" w:eastAsia="Times New Roman" w:hAnsi="Bookman Old Style" w:cs="Times New Roman"/>
          <w:sz w:val="24"/>
          <w:szCs w:val="24"/>
          <w:lang w:val="en-UG" w:eastAsia="en-UG"/>
        </w:rPr>
        <w:t>The number of beneficiaries continues to grow as community needs increase.</w:t>
      </w:r>
    </w:p>
    <w:p w:rsidR="003B6A82" w:rsidRPr="003B6A82" w:rsidRDefault="003B6A82" w:rsidP="003B6A82">
      <w:pPr>
        <w:spacing w:after="0" w:line="240" w:lineRule="auto"/>
        <w:jc w:val="both"/>
        <w:rPr>
          <w:rFonts w:ascii="Bookman Old Style" w:eastAsia="Times New Roman" w:hAnsi="Bookman Old Style" w:cs="Times New Roman"/>
          <w:sz w:val="24"/>
          <w:szCs w:val="24"/>
          <w:lang w:val="en-UG" w:eastAsia="en-UG"/>
        </w:rPr>
      </w:pPr>
      <w:r w:rsidRPr="003B6A82">
        <w:rPr>
          <w:rFonts w:ascii="Bookman Old Style" w:eastAsia="Times New Roman" w:hAnsi="Bookman Old Style" w:cs="Times New Roman"/>
          <w:sz w:val="24"/>
          <w:szCs w:val="24"/>
          <w:lang w:val="en-UG" w:eastAsia="en-UG"/>
        </w:rPr>
        <w:lastRenderedPageBreak/>
        <w:pict>
          <v:rect id="_x0000_i1518" style="width:0;height:1.5pt" o:hralign="center" o:hrstd="t" o:hr="t" fillcolor="#a0a0a0" stroked="f"/>
        </w:pict>
      </w:r>
    </w:p>
    <w:p w:rsidR="003B6A82" w:rsidRPr="003B6A82" w:rsidRDefault="003B6A82" w:rsidP="003B6A82">
      <w:pPr>
        <w:spacing w:before="100" w:beforeAutospacing="1" w:after="100" w:afterAutospacing="1" w:line="240" w:lineRule="auto"/>
        <w:jc w:val="both"/>
        <w:outlineLvl w:val="0"/>
        <w:rPr>
          <w:rFonts w:ascii="Bookman Old Style" w:eastAsia="Times New Roman" w:hAnsi="Bookman Old Style" w:cs="Times New Roman"/>
          <w:b/>
          <w:bCs/>
          <w:kern w:val="36"/>
          <w:sz w:val="24"/>
          <w:szCs w:val="24"/>
          <w:lang w:val="en-UG" w:eastAsia="en-UG"/>
        </w:rPr>
      </w:pPr>
      <w:r w:rsidRPr="003B6A82">
        <w:rPr>
          <w:rFonts w:ascii="Bookman Old Style" w:eastAsia="Times New Roman" w:hAnsi="Bookman Old Style" w:cs="Times New Roman"/>
          <w:b/>
          <w:bCs/>
          <w:kern w:val="36"/>
          <w:sz w:val="24"/>
          <w:szCs w:val="24"/>
          <w:lang w:val="en-UG" w:eastAsia="en-UG"/>
        </w:rPr>
        <w:t>6. PROGRAM IMPACT</w:t>
      </w:r>
    </w:p>
    <w:p w:rsidR="003B6A82" w:rsidRPr="003B6A82" w:rsidRDefault="003B6A82" w:rsidP="003B6A82">
      <w:pPr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imes New Roman"/>
          <w:sz w:val="24"/>
          <w:szCs w:val="24"/>
          <w:lang w:val="en-UG" w:eastAsia="en-UG"/>
        </w:rPr>
      </w:pPr>
      <w:r w:rsidRPr="003B6A82">
        <w:rPr>
          <w:rFonts w:ascii="Bookman Old Style" w:eastAsia="Times New Roman" w:hAnsi="Bookman Old Style" w:cs="Times New Roman"/>
          <w:sz w:val="24"/>
          <w:szCs w:val="24"/>
          <w:lang w:val="en-UG" w:eastAsia="en-UG"/>
        </w:rPr>
        <w:t>The Food and Nutrition Program has generated significant humanitarian and social impact.</w:t>
      </w:r>
    </w:p>
    <w:p w:rsidR="003B6A82" w:rsidRPr="003B6A82" w:rsidRDefault="003B6A82" w:rsidP="003B6A82">
      <w:pPr>
        <w:spacing w:before="100" w:beforeAutospacing="1" w:after="100" w:afterAutospacing="1" w:line="240" w:lineRule="auto"/>
        <w:jc w:val="both"/>
        <w:outlineLvl w:val="1"/>
        <w:rPr>
          <w:rFonts w:ascii="Bookman Old Style" w:eastAsia="Times New Roman" w:hAnsi="Bookman Old Style" w:cs="Times New Roman"/>
          <w:b/>
          <w:bCs/>
          <w:sz w:val="24"/>
          <w:szCs w:val="24"/>
          <w:lang w:val="en-UG" w:eastAsia="en-UG"/>
        </w:rPr>
      </w:pPr>
      <w:r w:rsidRPr="003B6A82">
        <w:rPr>
          <w:rFonts w:ascii="Bookman Old Style" w:eastAsia="Times New Roman" w:hAnsi="Bookman Old Style" w:cs="Times New Roman"/>
          <w:b/>
          <w:bCs/>
          <w:sz w:val="24"/>
          <w:szCs w:val="24"/>
          <w:lang w:val="en-UG" w:eastAsia="en-UG"/>
        </w:rPr>
        <w:t>Reduced Hunger</w:t>
      </w:r>
    </w:p>
    <w:p w:rsidR="003B6A82" w:rsidRPr="003B6A82" w:rsidRDefault="003B6A82" w:rsidP="003B6A82">
      <w:pPr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imes New Roman"/>
          <w:sz w:val="24"/>
          <w:szCs w:val="24"/>
          <w:lang w:val="en-UG" w:eastAsia="en-UG"/>
        </w:rPr>
      </w:pPr>
      <w:r w:rsidRPr="003B6A82">
        <w:rPr>
          <w:rFonts w:ascii="Bookman Old Style" w:eastAsia="Times New Roman" w:hAnsi="Bookman Old Style" w:cs="Times New Roman"/>
          <w:sz w:val="24"/>
          <w:szCs w:val="24"/>
          <w:lang w:val="en-UG" w:eastAsia="en-UG"/>
        </w:rPr>
        <w:t>Thousands of vulnerable individuals have received meals and food supplies, reducing hunger and improving quality of life.</w:t>
      </w:r>
    </w:p>
    <w:p w:rsidR="003B6A82" w:rsidRPr="003B6A82" w:rsidRDefault="003B6A82" w:rsidP="003B6A82">
      <w:pPr>
        <w:spacing w:before="100" w:beforeAutospacing="1" w:after="100" w:afterAutospacing="1" w:line="240" w:lineRule="auto"/>
        <w:jc w:val="both"/>
        <w:outlineLvl w:val="1"/>
        <w:rPr>
          <w:rFonts w:ascii="Bookman Old Style" w:eastAsia="Times New Roman" w:hAnsi="Bookman Old Style" w:cs="Times New Roman"/>
          <w:b/>
          <w:bCs/>
          <w:sz w:val="24"/>
          <w:szCs w:val="24"/>
          <w:lang w:val="en-UG" w:eastAsia="en-UG"/>
        </w:rPr>
      </w:pPr>
      <w:r w:rsidRPr="003B6A82">
        <w:rPr>
          <w:rFonts w:ascii="Bookman Old Style" w:eastAsia="Times New Roman" w:hAnsi="Bookman Old Style" w:cs="Times New Roman"/>
          <w:b/>
          <w:bCs/>
          <w:sz w:val="24"/>
          <w:szCs w:val="24"/>
          <w:lang w:val="en-UG" w:eastAsia="en-UG"/>
        </w:rPr>
        <w:t>Improved Nutrition and Health</w:t>
      </w:r>
    </w:p>
    <w:p w:rsidR="003B6A82" w:rsidRPr="003B6A82" w:rsidRDefault="003B6A82" w:rsidP="003B6A82">
      <w:pPr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imes New Roman"/>
          <w:sz w:val="24"/>
          <w:szCs w:val="24"/>
          <w:lang w:val="en-UG" w:eastAsia="en-UG"/>
        </w:rPr>
      </w:pPr>
      <w:r w:rsidRPr="003B6A82">
        <w:rPr>
          <w:rFonts w:ascii="Bookman Old Style" w:eastAsia="Times New Roman" w:hAnsi="Bookman Old Style" w:cs="Times New Roman"/>
          <w:sz w:val="24"/>
          <w:szCs w:val="24"/>
          <w:lang w:val="en-UG" w:eastAsia="en-UG"/>
        </w:rPr>
        <w:t>Children and families have experienced improved dietary intake and better health outcomes.</w:t>
      </w:r>
    </w:p>
    <w:p w:rsidR="003B6A82" w:rsidRPr="003B6A82" w:rsidRDefault="003B6A82" w:rsidP="003B6A82">
      <w:pPr>
        <w:spacing w:before="100" w:beforeAutospacing="1" w:after="100" w:afterAutospacing="1" w:line="240" w:lineRule="auto"/>
        <w:jc w:val="both"/>
        <w:outlineLvl w:val="1"/>
        <w:rPr>
          <w:rFonts w:ascii="Bookman Old Style" w:eastAsia="Times New Roman" w:hAnsi="Bookman Old Style" w:cs="Times New Roman"/>
          <w:b/>
          <w:bCs/>
          <w:sz w:val="24"/>
          <w:szCs w:val="24"/>
          <w:lang w:val="en-UG" w:eastAsia="en-UG"/>
        </w:rPr>
      </w:pPr>
      <w:r w:rsidRPr="003B6A82">
        <w:rPr>
          <w:rFonts w:ascii="Bookman Old Style" w:eastAsia="Times New Roman" w:hAnsi="Bookman Old Style" w:cs="Times New Roman"/>
          <w:b/>
          <w:bCs/>
          <w:sz w:val="24"/>
          <w:szCs w:val="24"/>
          <w:lang w:val="en-UG" w:eastAsia="en-UG"/>
        </w:rPr>
        <w:t>Increased School Attendance</w:t>
      </w:r>
    </w:p>
    <w:p w:rsidR="003B6A82" w:rsidRPr="003B6A82" w:rsidRDefault="003B6A82" w:rsidP="003B6A82">
      <w:pPr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imes New Roman"/>
          <w:sz w:val="24"/>
          <w:szCs w:val="24"/>
          <w:lang w:val="en-UG" w:eastAsia="en-UG"/>
        </w:rPr>
      </w:pPr>
      <w:r w:rsidRPr="003B6A82">
        <w:rPr>
          <w:rFonts w:ascii="Bookman Old Style" w:eastAsia="Times New Roman" w:hAnsi="Bookman Old Style" w:cs="Times New Roman"/>
          <w:sz w:val="24"/>
          <w:szCs w:val="24"/>
          <w:lang w:val="en-UG" w:eastAsia="en-UG"/>
        </w:rPr>
        <w:t>Many children who previously attended school hungry are now better able to concentrate and participate in learning activities.</w:t>
      </w:r>
    </w:p>
    <w:p w:rsidR="003B6A82" w:rsidRPr="003B6A82" w:rsidRDefault="003B6A82" w:rsidP="003B6A82">
      <w:pPr>
        <w:spacing w:before="100" w:beforeAutospacing="1" w:after="100" w:afterAutospacing="1" w:line="240" w:lineRule="auto"/>
        <w:jc w:val="both"/>
        <w:outlineLvl w:val="1"/>
        <w:rPr>
          <w:rFonts w:ascii="Bookman Old Style" w:eastAsia="Times New Roman" w:hAnsi="Bookman Old Style" w:cs="Times New Roman"/>
          <w:b/>
          <w:bCs/>
          <w:sz w:val="24"/>
          <w:szCs w:val="24"/>
          <w:lang w:val="en-UG" w:eastAsia="en-UG"/>
        </w:rPr>
      </w:pPr>
      <w:r w:rsidRPr="003B6A82">
        <w:rPr>
          <w:rFonts w:ascii="Bookman Old Style" w:eastAsia="Times New Roman" w:hAnsi="Bookman Old Style" w:cs="Times New Roman"/>
          <w:b/>
          <w:bCs/>
          <w:sz w:val="24"/>
          <w:szCs w:val="24"/>
          <w:lang w:val="en-UG" w:eastAsia="en-UG"/>
        </w:rPr>
        <w:t>Restored Hope and Dignity</w:t>
      </w:r>
    </w:p>
    <w:p w:rsidR="003B6A82" w:rsidRPr="003B6A82" w:rsidRDefault="003B6A82" w:rsidP="003B6A82">
      <w:pPr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imes New Roman"/>
          <w:sz w:val="24"/>
          <w:szCs w:val="24"/>
          <w:lang w:val="en-UG" w:eastAsia="en-UG"/>
        </w:rPr>
      </w:pPr>
      <w:r w:rsidRPr="003B6A82">
        <w:rPr>
          <w:rFonts w:ascii="Bookman Old Style" w:eastAsia="Times New Roman" w:hAnsi="Bookman Old Style" w:cs="Times New Roman"/>
          <w:sz w:val="24"/>
          <w:szCs w:val="24"/>
          <w:lang w:val="en-UG" w:eastAsia="en-UG"/>
        </w:rPr>
        <w:t>Food assistance has restored confidence and hope among vulnerable households struggling with poverty.</w:t>
      </w:r>
    </w:p>
    <w:p w:rsidR="003B6A82" w:rsidRPr="003B6A82" w:rsidRDefault="003B6A82" w:rsidP="003B6A82">
      <w:pPr>
        <w:spacing w:before="100" w:beforeAutospacing="1" w:after="100" w:afterAutospacing="1" w:line="240" w:lineRule="auto"/>
        <w:jc w:val="both"/>
        <w:outlineLvl w:val="1"/>
        <w:rPr>
          <w:rFonts w:ascii="Bookman Old Style" w:eastAsia="Times New Roman" w:hAnsi="Bookman Old Style" w:cs="Times New Roman"/>
          <w:b/>
          <w:bCs/>
          <w:sz w:val="24"/>
          <w:szCs w:val="24"/>
          <w:lang w:val="en-UG" w:eastAsia="en-UG"/>
        </w:rPr>
      </w:pPr>
      <w:r w:rsidRPr="003B6A82">
        <w:rPr>
          <w:rFonts w:ascii="Bookman Old Style" w:eastAsia="Times New Roman" w:hAnsi="Bookman Old Style" w:cs="Times New Roman"/>
          <w:b/>
          <w:bCs/>
          <w:sz w:val="24"/>
          <w:szCs w:val="24"/>
          <w:lang w:val="en-UG" w:eastAsia="en-UG"/>
        </w:rPr>
        <w:t>Strengthened Community Support Systems</w:t>
      </w:r>
    </w:p>
    <w:p w:rsidR="003B6A82" w:rsidRPr="003B6A82" w:rsidRDefault="003B6A82" w:rsidP="003B6A82">
      <w:pPr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imes New Roman"/>
          <w:sz w:val="24"/>
          <w:szCs w:val="24"/>
          <w:lang w:val="en-UG" w:eastAsia="en-UG"/>
        </w:rPr>
      </w:pPr>
      <w:r w:rsidRPr="003B6A82">
        <w:rPr>
          <w:rFonts w:ascii="Bookman Old Style" w:eastAsia="Times New Roman" w:hAnsi="Bookman Old Style" w:cs="Times New Roman"/>
          <w:sz w:val="24"/>
          <w:szCs w:val="24"/>
          <w:lang w:val="en-UG" w:eastAsia="en-UG"/>
        </w:rPr>
        <w:t>The program has encouraged compassion, solidarity, and collective responsibility within communities.</w:t>
      </w:r>
    </w:p>
    <w:p w:rsidR="003B6A82" w:rsidRPr="003B6A82" w:rsidRDefault="003B6A82" w:rsidP="003B6A82">
      <w:pPr>
        <w:spacing w:before="100" w:beforeAutospacing="1" w:after="100" w:afterAutospacing="1" w:line="240" w:lineRule="auto"/>
        <w:jc w:val="both"/>
        <w:outlineLvl w:val="1"/>
        <w:rPr>
          <w:rFonts w:ascii="Bookman Old Style" w:eastAsia="Times New Roman" w:hAnsi="Bookman Old Style" w:cs="Times New Roman"/>
          <w:b/>
          <w:bCs/>
          <w:sz w:val="24"/>
          <w:szCs w:val="24"/>
          <w:lang w:val="en-UG" w:eastAsia="en-UG"/>
        </w:rPr>
      </w:pPr>
      <w:r w:rsidRPr="003B6A82">
        <w:rPr>
          <w:rFonts w:ascii="Bookman Old Style" w:eastAsia="Times New Roman" w:hAnsi="Bookman Old Style" w:cs="Times New Roman"/>
          <w:b/>
          <w:bCs/>
          <w:sz w:val="24"/>
          <w:szCs w:val="24"/>
          <w:lang w:val="en-UG" w:eastAsia="en-UG"/>
        </w:rPr>
        <w:t>Life-Saving Assistance</w:t>
      </w:r>
    </w:p>
    <w:p w:rsidR="003B6A82" w:rsidRPr="003B6A82" w:rsidRDefault="003B6A82" w:rsidP="003B6A82">
      <w:pPr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imes New Roman"/>
          <w:sz w:val="24"/>
          <w:szCs w:val="24"/>
          <w:lang w:val="en-UG" w:eastAsia="en-UG"/>
        </w:rPr>
      </w:pPr>
      <w:r w:rsidRPr="003B6A82">
        <w:rPr>
          <w:rFonts w:ascii="Bookman Old Style" w:eastAsia="Times New Roman" w:hAnsi="Bookman Old Style" w:cs="Times New Roman"/>
          <w:sz w:val="24"/>
          <w:szCs w:val="24"/>
          <w:lang w:val="en-UG" w:eastAsia="en-UG"/>
        </w:rPr>
        <w:t>For many beneficiaries, particularly elderly persons, widows, and orphaned children, food support has provided critical assistance during times of extreme need.</w:t>
      </w:r>
    </w:p>
    <w:p w:rsidR="003B6A82" w:rsidRPr="003B6A82" w:rsidRDefault="003B6A82" w:rsidP="003B6A82">
      <w:pPr>
        <w:spacing w:after="0" w:line="240" w:lineRule="auto"/>
        <w:jc w:val="both"/>
        <w:rPr>
          <w:rFonts w:ascii="Bookman Old Style" w:eastAsia="Times New Roman" w:hAnsi="Bookman Old Style" w:cs="Times New Roman"/>
          <w:sz w:val="24"/>
          <w:szCs w:val="24"/>
          <w:lang w:val="en-UG" w:eastAsia="en-UG"/>
        </w:rPr>
      </w:pPr>
      <w:r w:rsidRPr="003B6A82">
        <w:rPr>
          <w:rFonts w:ascii="Bookman Old Style" w:eastAsia="Times New Roman" w:hAnsi="Bookman Old Style" w:cs="Times New Roman"/>
          <w:sz w:val="24"/>
          <w:szCs w:val="24"/>
          <w:lang w:val="en-UG" w:eastAsia="en-UG"/>
        </w:rPr>
        <w:pict>
          <v:rect id="_x0000_i1519" style="width:0;height:1.5pt" o:hralign="center" o:hrstd="t" o:hr="t" fillcolor="#a0a0a0" stroked="f"/>
        </w:pict>
      </w:r>
    </w:p>
    <w:p w:rsidR="003B6A82" w:rsidRPr="003B6A82" w:rsidRDefault="003B6A82" w:rsidP="003B6A82">
      <w:pPr>
        <w:spacing w:before="100" w:beforeAutospacing="1" w:after="100" w:afterAutospacing="1" w:line="240" w:lineRule="auto"/>
        <w:jc w:val="both"/>
        <w:outlineLvl w:val="0"/>
        <w:rPr>
          <w:rFonts w:ascii="Bookman Old Style" w:eastAsia="Times New Roman" w:hAnsi="Bookman Old Style" w:cs="Times New Roman"/>
          <w:b/>
          <w:bCs/>
          <w:kern w:val="36"/>
          <w:sz w:val="24"/>
          <w:szCs w:val="24"/>
          <w:lang w:val="en-UG" w:eastAsia="en-UG"/>
        </w:rPr>
      </w:pPr>
      <w:r w:rsidRPr="003B6A82">
        <w:rPr>
          <w:rFonts w:ascii="Bookman Old Style" w:eastAsia="Times New Roman" w:hAnsi="Bookman Old Style" w:cs="Times New Roman"/>
          <w:b/>
          <w:bCs/>
          <w:kern w:val="36"/>
          <w:sz w:val="24"/>
          <w:szCs w:val="24"/>
          <w:lang w:val="en-UG" w:eastAsia="en-UG"/>
        </w:rPr>
        <w:t>7. SUCCESS STORY</w:t>
      </w:r>
    </w:p>
    <w:p w:rsidR="003B6A82" w:rsidRPr="003B6A82" w:rsidRDefault="003B6A82" w:rsidP="003B6A82">
      <w:pPr>
        <w:spacing w:before="100" w:beforeAutospacing="1" w:after="100" w:afterAutospacing="1" w:line="240" w:lineRule="auto"/>
        <w:jc w:val="both"/>
        <w:outlineLvl w:val="1"/>
        <w:rPr>
          <w:rFonts w:ascii="Bookman Old Style" w:eastAsia="Times New Roman" w:hAnsi="Bookman Old Style" w:cs="Times New Roman"/>
          <w:b/>
          <w:bCs/>
          <w:sz w:val="24"/>
          <w:szCs w:val="24"/>
          <w:lang w:val="en-UG" w:eastAsia="en-UG"/>
        </w:rPr>
      </w:pPr>
      <w:r w:rsidRPr="003B6A82">
        <w:rPr>
          <w:rFonts w:ascii="Bookman Old Style" w:eastAsia="Times New Roman" w:hAnsi="Bookman Old Style" w:cs="Times New Roman"/>
          <w:b/>
          <w:bCs/>
          <w:sz w:val="24"/>
          <w:szCs w:val="24"/>
          <w:lang w:val="en-UG" w:eastAsia="en-UG"/>
        </w:rPr>
        <w:t>A Family Given a Second Chance</w:t>
      </w:r>
    </w:p>
    <w:p w:rsidR="003B6A82" w:rsidRPr="003B6A82" w:rsidRDefault="003B6A82" w:rsidP="003B6A82">
      <w:pPr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imes New Roman"/>
          <w:sz w:val="24"/>
          <w:szCs w:val="24"/>
          <w:lang w:val="en-UG" w:eastAsia="en-UG"/>
        </w:rPr>
      </w:pPr>
      <w:r w:rsidRPr="003B6A82">
        <w:rPr>
          <w:rFonts w:ascii="Bookman Old Style" w:eastAsia="Times New Roman" w:hAnsi="Bookman Old Style" w:cs="Times New Roman"/>
          <w:sz w:val="24"/>
          <w:szCs w:val="24"/>
          <w:lang w:val="en-UG" w:eastAsia="en-UG"/>
        </w:rPr>
        <w:t>One of the program's most memorable stories involves an elderly grandmother caring for four orphaned grandchildren in a remote village following the death of her daughter.</w:t>
      </w:r>
    </w:p>
    <w:p w:rsidR="003B6A82" w:rsidRPr="003B6A82" w:rsidRDefault="003B6A82" w:rsidP="003B6A82">
      <w:pPr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imes New Roman"/>
          <w:sz w:val="24"/>
          <w:szCs w:val="24"/>
          <w:lang w:val="en-UG" w:eastAsia="en-UG"/>
        </w:rPr>
      </w:pPr>
      <w:r w:rsidRPr="003B6A82">
        <w:rPr>
          <w:rFonts w:ascii="Bookman Old Style" w:eastAsia="Times New Roman" w:hAnsi="Bookman Old Style" w:cs="Times New Roman"/>
          <w:sz w:val="24"/>
          <w:szCs w:val="24"/>
          <w:lang w:val="en-UG" w:eastAsia="en-UG"/>
        </w:rPr>
        <w:lastRenderedPageBreak/>
        <w:t>The family often survived on a single meal a day and sometimes went entire days without food. Hunger frequently prevented the children from attending school regularly, and their health had begun to deteriorate.</w:t>
      </w:r>
    </w:p>
    <w:p w:rsidR="003B6A82" w:rsidRPr="003B6A82" w:rsidRDefault="003B6A82" w:rsidP="003B6A82">
      <w:pPr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imes New Roman"/>
          <w:sz w:val="24"/>
          <w:szCs w:val="24"/>
          <w:lang w:val="en-UG" w:eastAsia="en-UG"/>
        </w:rPr>
      </w:pPr>
      <w:r w:rsidRPr="003B6A82">
        <w:rPr>
          <w:rFonts w:ascii="Bookman Old Style" w:eastAsia="Times New Roman" w:hAnsi="Bookman Old Style" w:cs="Times New Roman"/>
          <w:sz w:val="24"/>
          <w:szCs w:val="24"/>
          <w:lang w:val="en-UG" w:eastAsia="en-UG"/>
        </w:rPr>
        <w:t xml:space="preserve">During one of </w:t>
      </w:r>
      <w:proofErr w:type="spellStart"/>
      <w:r w:rsidRPr="003B6A82">
        <w:rPr>
          <w:rFonts w:ascii="Bookman Old Style" w:eastAsia="Times New Roman" w:hAnsi="Bookman Old Style" w:cs="Times New Roman"/>
          <w:sz w:val="24"/>
          <w:szCs w:val="24"/>
          <w:lang w:val="en-UG" w:eastAsia="en-UG"/>
        </w:rPr>
        <w:t>Nicoville</w:t>
      </w:r>
      <w:proofErr w:type="spellEnd"/>
      <w:r w:rsidRPr="003B6A82">
        <w:rPr>
          <w:rFonts w:ascii="Bookman Old Style" w:eastAsia="Times New Roman" w:hAnsi="Bookman Old Style" w:cs="Times New Roman"/>
          <w:sz w:val="24"/>
          <w:szCs w:val="24"/>
          <w:lang w:val="en-UG" w:eastAsia="en-UG"/>
        </w:rPr>
        <w:t xml:space="preserve"> Foundation’s outreach visits, the household received food supplies and ongoing support through the Food and Nutrition Program.</w:t>
      </w:r>
    </w:p>
    <w:p w:rsidR="003B6A82" w:rsidRPr="003B6A82" w:rsidRDefault="003B6A82" w:rsidP="003B6A82">
      <w:pPr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imes New Roman"/>
          <w:sz w:val="24"/>
          <w:szCs w:val="24"/>
          <w:lang w:val="en-UG" w:eastAsia="en-UG"/>
        </w:rPr>
      </w:pPr>
      <w:r w:rsidRPr="003B6A82">
        <w:rPr>
          <w:rFonts w:ascii="Bookman Old Style" w:eastAsia="Times New Roman" w:hAnsi="Bookman Old Style" w:cs="Times New Roman"/>
          <w:sz w:val="24"/>
          <w:szCs w:val="24"/>
          <w:lang w:val="en-UG" w:eastAsia="en-UG"/>
        </w:rPr>
        <w:t>Overwhelmed with gratitude, the grandmother shared:</w:t>
      </w:r>
    </w:p>
    <w:p w:rsidR="003B6A82" w:rsidRPr="003B6A82" w:rsidRDefault="003B6A82" w:rsidP="003B6A82">
      <w:pPr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imes New Roman"/>
          <w:sz w:val="24"/>
          <w:szCs w:val="24"/>
          <w:lang w:val="en-UG" w:eastAsia="en-UG"/>
        </w:rPr>
      </w:pPr>
      <w:r w:rsidRPr="003B6A82">
        <w:rPr>
          <w:rFonts w:ascii="Bookman Old Style" w:eastAsia="Times New Roman" w:hAnsi="Bookman Old Style" w:cs="Times New Roman"/>
          <w:i/>
          <w:iCs/>
          <w:sz w:val="24"/>
          <w:szCs w:val="24"/>
          <w:lang w:val="en-UG" w:eastAsia="en-UG"/>
        </w:rPr>
        <w:t>"We thought the world had forgotten us. Today, God has remembered us through you."</w:t>
      </w:r>
    </w:p>
    <w:p w:rsidR="003B6A82" w:rsidRPr="003B6A82" w:rsidRDefault="003B6A82" w:rsidP="003B6A82">
      <w:pPr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imes New Roman"/>
          <w:sz w:val="24"/>
          <w:szCs w:val="24"/>
          <w:lang w:val="en-UG" w:eastAsia="en-UG"/>
        </w:rPr>
      </w:pPr>
      <w:r w:rsidRPr="003B6A82">
        <w:rPr>
          <w:rFonts w:ascii="Bookman Old Style" w:eastAsia="Times New Roman" w:hAnsi="Bookman Old Style" w:cs="Times New Roman"/>
          <w:sz w:val="24"/>
          <w:szCs w:val="24"/>
          <w:lang w:val="en-UG" w:eastAsia="en-UG"/>
        </w:rPr>
        <w:t>With continued assistance, the children returned to school, their health improved, and the family regained hope for a brighter future.</w:t>
      </w:r>
    </w:p>
    <w:p w:rsidR="003B6A82" w:rsidRPr="003B6A82" w:rsidRDefault="003B6A82" w:rsidP="003B6A82">
      <w:pPr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imes New Roman"/>
          <w:sz w:val="24"/>
          <w:szCs w:val="24"/>
          <w:lang w:val="en-UG" w:eastAsia="en-UG"/>
        </w:rPr>
      </w:pPr>
      <w:r w:rsidRPr="003B6A82">
        <w:rPr>
          <w:rFonts w:ascii="Bookman Old Style" w:eastAsia="Times New Roman" w:hAnsi="Bookman Old Style" w:cs="Times New Roman"/>
          <w:sz w:val="24"/>
          <w:szCs w:val="24"/>
          <w:lang w:val="en-UG" w:eastAsia="en-UG"/>
        </w:rPr>
        <w:t>Their story reflects the transformative impact experienced by many families supported through the program.</w:t>
      </w:r>
    </w:p>
    <w:p w:rsidR="003B6A82" w:rsidRPr="003B6A82" w:rsidRDefault="003B6A82" w:rsidP="003B6A82">
      <w:pPr>
        <w:spacing w:after="0" w:line="240" w:lineRule="auto"/>
        <w:jc w:val="both"/>
        <w:rPr>
          <w:rFonts w:ascii="Bookman Old Style" w:eastAsia="Times New Roman" w:hAnsi="Bookman Old Style" w:cs="Times New Roman"/>
          <w:sz w:val="24"/>
          <w:szCs w:val="24"/>
          <w:lang w:val="en-UG" w:eastAsia="en-UG"/>
        </w:rPr>
      </w:pPr>
      <w:r w:rsidRPr="003B6A82">
        <w:rPr>
          <w:rFonts w:ascii="Bookman Old Style" w:eastAsia="Times New Roman" w:hAnsi="Bookman Old Style" w:cs="Times New Roman"/>
          <w:sz w:val="24"/>
          <w:szCs w:val="24"/>
          <w:lang w:val="en-UG" w:eastAsia="en-UG"/>
        </w:rPr>
        <w:pict>
          <v:rect id="_x0000_i1520" style="width:0;height:1.5pt" o:hralign="center" o:hrstd="t" o:hr="t" fillcolor="#a0a0a0" stroked="f"/>
        </w:pict>
      </w:r>
    </w:p>
    <w:p w:rsidR="003B6A82" w:rsidRPr="003B6A82" w:rsidRDefault="003B6A82" w:rsidP="003B6A82">
      <w:pPr>
        <w:spacing w:before="100" w:beforeAutospacing="1" w:after="100" w:afterAutospacing="1" w:line="240" w:lineRule="auto"/>
        <w:jc w:val="both"/>
        <w:outlineLvl w:val="0"/>
        <w:rPr>
          <w:rFonts w:ascii="Bookman Old Style" w:eastAsia="Times New Roman" w:hAnsi="Bookman Old Style" w:cs="Times New Roman"/>
          <w:b/>
          <w:bCs/>
          <w:kern w:val="36"/>
          <w:sz w:val="24"/>
          <w:szCs w:val="24"/>
          <w:lang w:val="en-UG" w:eastAsia="en-UG"/>
        </w:rPr>
      </w:pPr>
      <w:r w:rsidRPr="003B6A82">
        <w:rPr>
          <w:rFonts w:ascii="Bookman Old Style" w:eastAsia="Times New Roman" w:hAnsi="Bookman Old Style" w:cs="Times New Roman"/>
          <w:b/>
          <w:bCs/>
          <w:kern w:val="36"/>
          <w:sz w:val="24"/>
          <w:szCs w:val="24"/>
          <w:lang w:val="en-UG" w:eastAsia="en-UG"/>
        </w:rPr>
        <w:t>8. CHALLENGES ENCOUNTERED</w:t>
      </w:r>
    </w:p>
    <w:p w:rsidR="003B6A82" w:rsidRPr="003B6A82" w:rsidRDefault="003B6A82" w:rsidP="003B6A82">
      <w:pPr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imes New Roman"/>
          <w:sz w:val="24"/>
          <w:szCs w:val="24"/>
          <w:lang w:val="en-UG" w:eastAsia="en-UG"/>
        </w:rPr>
      </w:pPr>
      <w:r w:rsidRPr="003B6A82">
        <w:rPr>
          <w:rFonts w:ascii="Bookman Old Style" w:eastAsia="Times New Roman" w:hAnsi="Bookman Old Style" w:cs="Times New Roman"/>
          <w:sz w:val="24"/>
          <w:szCs w:val="24"/>
          <w:lang w:val="en-UG" w:eastAsia="en-UG"/>
        </w:rPr>
        <w:t>Despite its achievements, the program continues to face several operational challenges.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25"/>
        <w:gridCol w:w="5801"/>
      </w:tblGrid>
      <w:tr w:rsidR="003B6A82" w:rsidRPr="003B6A82" w:rsidTr="003B6A82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3B6A82" w:rsidRPr="003B6A82" w:rsidRDefault="003B6A82" w:rsidP="003B6A82">
            <w:pPr>
              <w:spacing w:after="0" w:line="240" w:lineRule="auto"/>
              <w:jc w:val="both"/>
              <w:rPr>
                <w:rFonts w:ascii="Bookman Old Style" w:eastAsia="Times New Roman" w:hAnsi="Bookman Old Style" w:cs="Times New Roman"/>
                <w:b/>
                <w:bCs/>
                <w:sz w:val="24"/>
                <w:szCs w:val="24"/>
                <w:lang w:val="en-UG" w:eastAsia="en-UG"/>
              </w:rPr>
            </w:pPr>
            <w:r w:rsidRPr="003B6A82">
              <w:rPr>
                <w:rFonts w:ascii="Bookman Old Style" w:eastAsia="Times New Roman" w:hAnsi="Bookman Old Style" w:cs="Times New Roman"/>
                <w:b/>
                <w:bCs/>
                <w:sz w:val="24"/>
                <w:szCs w:val="24"/>
                <w:lang w:val="en-UG" w:eastAsia="en-UG"/>
              </w:rPr>
              <w:t>Challenge</w:t>
            </w:r>
          </w:p>
        </w:tc>
        <w:tc>
          <w:tcPr>
            <w:tcW w:w="0" w:type="auto"/>
            <w:vAlign w:val="center"/>
            <w:hideMark/>
          </w:tcPr>
          <w:p w:rsidR="003B6A82" w:rsidRPr="003B6A82" w:rsidRDefault="003B6A82" w:rsidP="003B6A82">
            <w:pPr>
              <w:spacing w:after="0" w:line="240" w:lineRule="auto"/>
              <w:jc w:val="both"/>
              <w:rPr>
                <w:rFonts w:ascii="Bookman Old Style" w:eastAsia="Times New Roman" w:hAnsi="Bookman Old Style" w:cs="Times New Roman"/>
                <w:b/>
                <w:bCs/>
                <w:sz w:val="24"/>
                <w:szCs w:val="24"/>
                <w:lang w:val="en-UG" w:eastAsia="en-UG"/>
              </w:rPr>
            </w:pPr>
            <w:r w:rsidRPr="003B6A82">
              <w:rPr>
                <w:rFonts w:ascii="Bookman Old Style" w:eastAsia="Times New Roman" w:hAnsi="Bookman Old Style" w:cs="Times New Roman"/>
                <w:b/>
                <w:bCs/>
                <w:sz w:val="24"/>
                <w:szCs w:val="24"/>
                <w:lang w:val="en-UG" w:eastAsia="en-UG"/>
              </w:rPr>
              <w:t>Impact</w:t>
            </w:r>
          </w:p>
        </w:tc>
      </w:tr>
      <w:tr w:rsidR="003B6A82" w:rsidRPr="003B6A82" w:rsidTr="003B6A82">
        <w:trPr>
          <w:tblCellSpacing w:w="15" w:type="dxa"/>
        </w:trPr>
        <w:tc>
          <w:tcPr>
            <w:tcW w:w="0" w:type="auto"/>
            <w:vAlign w:val="center"/>
            <w:hideMark/>
          </w:tcPr>
          <w:p w:rsidR="003B6A82" w:rsidRPr="003B6A82" w:rsidRDefault="003B6A82" w:rsidP="003B6A82">
            <w:pPr>
              <w:spacing w:after="0" w:line="240" w:lineRule="auto"/>
              <w:jc w:val="both"/>
              <w:rPr>
                <w:rFonts w:ascii="Bookman Old Style" w:eastAsia="Times New Roman" w:hAnsi="Bookman Old Style" w:cs="Times New Roman"/>
                <w:sz w:val="24"/>
                <w:szCs w:val="24"/>
                <w:lang w:val="en-UG" w:eastAsia="en-UG"/>
              </w:rPr>
            </w:pPr>
            <w:r w:rsidRPr="003B6A82">
              <w:rPr>
                <w:rFonts w:ascii="Bookman Old Style" w:eastAsia="Times New Roman" w:hAnsi="Bookman Old Style" w:cs="Times New Roman"/>
                <w:sz w:val="24"/>
                <w:szCs w:val="24"/>
                <w:lang w:val="en-UG" w:eastAsia="en-UG"/>
              </w:rPr>
              <w:t>Limited financial resources</w:t>
            </w:r>
          </w:p>
        </w:tc>
        <w:tc>
          <w:tcPr>
            <w:tcW w:w="0" w:type="auto"/>
            <w:vAlign w:val="center"/>
            <w:hideMark/>
          </w:tcPr>
          <w:p w:rsidR="003B6A82" w:rsidRPr="003B6A82" w:rsidRDefault="003B6A82" w:rsidP="003B6A82">
            <w:pPr>
              <w:spacing w:after="0" w:line="240" w:lineRule="auto"/>
              <w:jc w:val="both"/>
              <w:rPr>
                <w:rFonts w:ascii="Bookman Old Style" w:eastAsia="Times New Roman" w:hAnsi="Bookman Old Style" w:cs="Times New Roman"/>
                <w:sz w:val="24"/>
                <w:szCs w:val="24"/>
                <w:lang w:val="en-UG" w:eastAsia="en-UG"/>
              </w:rPr>
            </w:pPr>
            <w:r w:rsidRPr="003B6A82">
              <w:rPr>
                <w:rFonts w:ascii="Bookman Old Style" w:eastAsia="Times New Roman" w:hAnsi="Bookman Old Style" w:cs="Times New Roman"/>
                <w:sz w:val="24"/>
                <w:szCs w:val="24"/>
                <w:lang w:val="en-UG" w:eastAsia="en-UG"/>
              </w:rPr>
              <w:t>Restricts outreach and food distribution</w:t>
            </w:r>
          </w:p>
        </w:tc>
      </w:tr>
      <w:tr w:rsidR="003B6A82" w:rsidRPr="003B6A82" w:rsidTr="003B6A82">
        <w:trPr>
          <w:tblCellSpacing w:w="15" w:type="dxa"/>
        </w:trPr>
        <w:tc>
          <w:tcPr>
            <w:tcW w:w="0" w:type="auto"/>
            <w:vAlign w:val="center"/>
            <w:hideMark/>
          </w:tcPr>
          <w:p w:rsidR="003B6A82" w:rsidRPr="003B6A82" w:rsidRDefault="003B6A82" w:rsidP="003B6A82">
            <w:pPr>
              <w:spacing w:after="0" w:line="240" w:lineRule="auto"/>
              <w:jc w:val="both"/>
              <w:rPr>
                <w:rFonts w:ascii="Bookman Old Style" w:eastAsia="Times New Roman" w:hAnsi="Bookman Old Style" w:cs="Times New Roman"/>
                <w:sz w:val="24"/>
                <w:szCs w:val="24"/>
                <w:lang w:val="en-UG" w:eastAsia="en-UG"/>
              </w:rPr>
            </w:pPr>
            <w:r w:rsidRPr="003B6A82">
              <w:rPr>
                <w:rFonts w:ascii="Bookman Old Style" w:eastAsia="Times New Roman" w:hAnsi="Bookman Old Style" w:cs="Times New Roman"/>
                <w:sz w:val="24"/>
                <w:szCs w:val="24"/>
                <w:lang w:val="en-UG" w:eastAsia="en-UG"/>
              </w:rPr>
              <w:t>Increasing poverty levels</w:t>
            </w:r>
          </w:p>
        </w:tc>
        <w:tc>
          <w:tcPr>
            <w:tcW w:w="0" w:type="auto"/>
            <w:vAlign w:val="center"/>
            <w:hideMark/>
          </w:tcPr>
          <w:p w:rsidR="003B6A82" w:rsidRPr="003B6A82" w:rsidRDefault="003B6A82" w:rsidP="003B6A82">
            <w:pPr>
              <w:spacing w:after="0" w:line="240" w:lineRule="auto"/>
              <w:jc w:val="both"/>
              <w:rPr>
                <w:rFonts w:ascii="Bookman Old Style" w:eastAsia="Times New Roman" w:hAnsi="Bookman Old Style" w:cs="Times New Roman"/>
                <w:sz w:val="24"/>
                <w:szCs w:val="24"/>
                <w:lang w:val="en-UG" w:eastAsia="en-UG"/>
              </w:rPr>
            </w:pPr>
            <w:r w:rsidRPr="003B6A82">
              <w:rPr>
                <w:rFonts w:ascii="Bookman Old Style" w:eastAsia="Times New Roman" w:hAnsi="Bookman Old Style" w:cs="Times New Roman"/>
                <w:sz w:val="24"/>
                <w:szCs w:val="24"/>
                <w:lang w:val="en-UG" w:eastAsia="en-UG"/>
              </w:rPr>
              <w:t>Expands the number of households requiring assistance</w:t>
            </w:r>
          </w:p>
        </w:tc>
      </w:tr>
      <w:tr w:rsidR="003B6A82" w:rsidRPr="003B6A82" w:rsidTr="003B6A82">
        <w:trPr>
          <w:tblCellSpacing w:w="15" w:type="dxa"/>
        </w:trPr>
        <w:tc>
          <w:tcPr>
            <w:tcW w:w="0" w:type="auto"/>
            <w:vAlign w:val="center"/>
            <w:hideMark/>
          </w:tcPr>
          <w:p w:rsidR="003B6A82" w:rsidRPr="003B6A82" w:rsidRDefault="003B6A82" w:rsidP="003B6A82">
            <w:pPr>
              <w:spacing w:after="0" w:line="240" w:lineRule="auto"/>
              <w:jc w:val="both"/>
              <w:rPr>
                <w:rFonts w:ascii="Bookman Old Style" w:eastAsia="Times New Roman" w:hAnsi="Bookman Old Style" w:cs="Times New Roman"/>
                <w:sz w:val="24"/>
                <w:szCs w:val="24"/>
                <w:lang w:val="en-UG" w:eastAsia="en-UG"/>
              </w:rPr>
            </w:pPr>
            <w:r w:rsidRPr="003B6A82">
              <w:rPr>
                <w:rFonts w:ascii="Bookman Old Style" w:eastAsia="Times New Roman" w:hAnsi="Bookman Old Style" w:cs="Times New Roman"/>
                <w:sz w:val="24"/>
                <w:szCs w:val="24"/>
                <w:lang w:val="en-UG" w:eastAsia="en-UG"/>
              </w:rPr>
              <w:t>Rising food prices</w:t>
            </w:r>
          </w:p>
        </w:tc>
        <w:tc>
          <w:tcPr>
            <w:tcW w:w="0" w:type="auto"/>
            <w:vAlign w:val="center"/>
            <w:hideMark/>
          </w:tcPr>
          <w:p w:rsidR="003B6A82" w:rsidRPr="003B6A82" w:rsidRDefault="003B6A82" w:rsidP="003B6A82">
            <w:pPr>
              <w:spacing w:after="0" w:line="240" w:lineRule="auto"/>
              <w:jc w:val="both"/>
              <w:rPr>
                <w:rFonts w:ascii="Bookman Old Style" w:eastAsia="Times New Roman" w:hAnsi="Bookman Old Style" w:cs="Times New Roman"/>
                <w:sz w:val="24"/>
                <w:szCs w:val="24"/>
                <w:lang w:val="en-UG" w:eastAsia="en-UG"/>
              </w:rPr>
            </w:pPr>
            <w:r w:rsidRPr="003B6A82">
              <w:rPr>
                <w:rFonts w:ascii="Bookman Old Style" w:eastAsia="Times New Roman" w:hAnsi="Bookman Old Style" w:cs="Times New Roman"/>
                <w:sz w:val="24"/>
                <w:szCs w:val="24"/>
                <w:lang w:val="en-UG" w:eastAsia="en-UG"/>
              </w:rPr>
              <w:t>Reduces purchasing capacity</w:t>
            </w:r>
          </w:p>
        </w:tc>
      </w:tr>
      <w:tr w:rsidR="003B6A82" w:rsidRPr="003B6A82" w:rsidTr="003B6A82">
        <w:trPr>
          <w:tblCellSpacing w:w="15" w:type="dxa"/>
        </w:trPr>
        <w:tc>
          <w:tcPr>
            <w:tcW w:w="0" w:type="auto"/>
            <w:vAlign w:val="center"/>
            <w:hideMark/>
          </w:tcPr>
          <w:p w:rsidR="003B6A82" w:rsidRPr="003B6A82" w:rsidRDefault="003B6A82" w:rsidP="003B6A82">
            <w:pPr>
              <w:spacing w:after="0" w:line="240" w:lineRule="auto"/>
              <w:jc w:val="both"/>
              <w:rPr>
                <w:rFonts w:ascii="Bookman Old Style" w:eastAsia="Times New Roman" w:hAnsi="Bookman Old Style" w:cs="Times New Roman"/>
                <w:sz w:val="24"/>
                <w:szCs w:val="24"/>
                <w:lang w:val="en-UG" w:eastAsia="en-UG"/>
              </w:rPr>
            </w:pPr>
            <w:r w:rsidRPr="003B6A82">
              <w:rPr>
                <w:rFonts w:ascii="Bookman Old Style" w:eastAsia="Times New Roman" w:hAnsi="Bookman Old Style" w:cs="Times New Roman"/>
                <w:sz w:val="24"/>
                <w:szCs w:val="24"/>
                <w:lang w:val="en-UG" w:eastAsia="en-UG"/>
              </w:rPr>
              <w:t>Transportation challenges</w:t>
            </w:r>
          </w:p>
        </w:tc>
        <w:tc>
          <w:tcPr>
            <w:tcW w:w="0" w:type="auto"/>
            <w:vAlign w:val="center"/>
            <w:hideMark/>
          </w:tcPr>
          <w:p w:rsidR="003B6A82" w:rsidRPr="003B6A82" w:rsidRDefault="003B6A82" w:rsidP="003B6A82">
            <w:pPr>
              <w:spacing w:after="0" w:line="240" w:lineRule="auto"/>
              <w:jc w:val="both"/>
              <w:rPr>
                <w:rFonts w:ascii="Bookman Old Style" w:eastAsia="Times New Roman" w:hAnsi="Bookman Old Style" w:cs="Times New Roman"/>
                <w:sz w:val="24"/>
                <w:szCs w:val="24"/>
                <w:lang w:val="en-UG" w:eastAsia="en-UG"/>
              </w:rPr>
            </w:pPr>
            <w:r w:rsidRPr="003B6A82">
              <w:rPr>
                <w:rFonts w:ascii="Bookman Old Style" w:eastAsia="Times New Roman" w:hAnsi="Bookman Old Style" w:cs="Times New Roman"/>
                <w:sz w:val="24"/>
                <w:szCs w:val="24"/>
                <w:lang w:val="en-UG" w:eastAsia="en-UG"/>
              </w:rPr>
              <w:t>Limits access to remote communities</w:t>
            </w:r>
          </w:p>
        </w:tc>
      </w:tr>
      <w:tr w:rsidR="003B6A82" w:rsidRPr="003B6A82" w:rsidTr="003B6A82">
        <w:trPr>
          <w:tblCellSpacing w:w="15" w:type="dxa"/>
        </w:trPr>
        <w:tc>
          <w:tcPr>
            <w:tcW w:w="0" w:type="auto"/>
            <w:vAlign w:val="center"/>
            <w:hideMark/>
          </w:tcPr>
          <w:p w:rsidR="003B6A82" w:rsidRPr="003B6A82" w:rsidRDefault="003B6A82" w:rsidP="003B6A82">
            <w:pPr>
              <w:spacing w:after="0" w:line="240" w:lineRule="auto"/>
              <w:jc w:val="both"/>
              <w:rPr>
                <w:rFonts w:ascii="Bookman Old Style" w:eastAsia="Times New Roman" w:hAnsi="Bookman Old Style" w:cs="Times New Roman"/>
                <w:sz w:val="24"/>
                <w:szCs w:val="24"/>
                <w:lang w:val="en-UG" w:eastAsia="en-UG"/>
              </w:rPr>
            </w:pPr>
            <w:r w:rsidRPr="003B6A82">
              <w:rPr>
                <w:rFonts w:ascii="Bookman Old Style" w:eastAsia="Times New Roman" w:hAnsi="Bookman Old Style" w:cs="Times New Roman"/>
                <w:sz w:val="24"/>
                <w:szCs w:val="24"/>
                <w:lang w:val="en-UG" w:eastAsia="en-UG"/>
              </w:rPr>
              <w:t>Growing beneficiary numbers</w:t>
            </w:r>
          </w:p>
        </w:tc>
        <w:tc>
          <w:tcPr>
            <w:tcW w:w="0" w:type="auto"/>
            <w:vAlign w:val="center"/>
            <w:hideMark/>
          </w:tcPr>
          <w:p w:rsidR="003B6A82" w:rsidRPr="003B6A82" w:rsidRDefault="003B6A82" w:rsidP="003B6A82">
            <w:pPr>
              <w:spacing w:after="0" w:line="240" w:lineRule="auto"/>
              <w:jc w:val="both"/>
              <w:rPr>
                <w:rFonts w:ascii="Bookman Old Style" w:eastAsia="Times New Roman" w:hAnsi="Bookman Old Style" w:cs="Times New Roman"/>
                <w:sz w:val="24"/>
                <w:szCs w:val="24"/>
                <w:lang w:val="en-UG" w:eastAsia="en-UG"/>
              </w:rPr>
            </w:pPr>
            <w:r w:rsidRPr="003B6A82">
              <w:rPr>
                <w:rFonts w:ascii="Bookman Old Style" w:eastAsia="Times New Roman" w:hAnsi="Bookman Old Style" w:cs="Times New Roman"/>
                <w:sz w:val="24"/>
                <w:szCs w:val="24"/>
                <w:lang w:val="en-UG" w:eastAsia="en-UG"/>
              </w:rPr>
              <w:t>Demand exceeds available resources</w:t>
            </w:r>
          </w:p>
        </w:tc>
      </w:tr>
      <w:tr w:rsidR="003B6A82" w:rsidRPr="003B6A82" w:rsidTr="003B6A82">
        <w:trPr>
          <w:tblCellSpacing w:w="15" w:type="dxa"/>
        </w:trPr>
        <w:tc>
          <w:tcPr>
            <w:tcW w:w="0" w:type="auto"/>
            <w:vAlign w:val="center"/>
            <w:hideMark/>
          </w:tcPr>
          <w:p w:rsidR="003B6A82" w:rsidRPr="003B6A82" w:rsidRDefault="003B6A82" w:rsidP="003B6A82">
            <w:pPr>
              <w:spacing w:after="0" w:line="240" w:lineRule="auto"/>
              <w:jc w:val="both"/>
              <w:rPr>
                <w:rFonts w:ascii="Bookman Old Style" w:eastAsia="Times New Roman" w:hAnsi="Bookman Old Style" w:cs="Times New Roman"/>
                <w:sz w:val="24"/>
                <w:szCs w:val="24"/>
                <w:lang w:val="en-UG" w:eastAsia="en-UG"/>
              </w:rPr>
            </w:pPr>
            <w:r w:rsidRPr="003B6A82">
              <w:rPr>
                <w:rFonts w:ascii="Bookman Old Style" w:eastAsia="Times New Roman" w:hAnsi="Bookman Old Style" w:cs="Times New Roman"/>
                <w:sz w:val="24"/>
                <w:szCs w:val="24"/>
                <w:lang w:val="en-UG" w:eastAsia="en-UG"/>
              </w:rPr>
              <w:t>Emergency situations</w:t>
            </w:r>
          </w:p>
        </w:tc>
        <w:tc>
          <w:tcPr>
            <w:tcW w:w="0" w:type="auto"/>
            <w:vAlign w:val="center"/>
            <w:hideMark/>
          </w:tcPr>
          <w:p w:rsidR="003B6A82" w:rsidRPr="003B6A82" w:rsidRDefault="003B6A82" w:rsidP="003B6A82">
            <w:pPr>
              <w:spacing w:after="0" w:line="240" w:lineRule="auto"/>
              <w:jc w:val="both"/>
              <w:rPr>
                <w:rFonts w:ascii="Bookman Old Style" w:eastAsia="Times New Roman" w:hAnsi="Bookman Old Style" w:cs="Times New Roman"/>
                <w:sz w:val="24"/>
                <w:szCs w:val="24"/>
                <w:lang w:val="en-UG" w:eastAsia="en-UG"/>
              </w:rPr>
            </w:pPr>
            <w:r w:rsidRPr="003B6A82">
              <w:rPr>
                <w:rFonts w:ascii="Bookman Old Style" w:eastAsia="Times New Roman" w:hAnsi="Bookman Old Style" w:cs="Times New Roman"/>
                <w:sz w:val="24"/>
                <w:szCs w:val="24"/>
                <w:lang w:val="en-UG" w:eastAsia="en-UG"/>
              </w:rPr>
              <w:t>Create urgent and unpredictable food needs</w:t>
            </w:r>
          </w:p>
        </w:tc>
      </w:tr>
    </w:tbl>
    <w:p w:rsidR="003B6A82" w:rsidRPr="003B6A82" w:rsidRDefault="003B6A82" w:rsidP="003B6A82">
      <w:pPr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imes New Roman"/>
          <w:sz w:val="24"/>
          <w:szCs w:val="24"/>
          <w:lang w:val="en-UG" w:eastAsia="en-UG"/>
        </w:rPr>
      </w:pPr>
      <w:r w:rsidRPr="003B6A82">
        <w:rPr>
          <w:rFonts w:ascii="Bookman Old Style" w:eastAsia="Times New Roman" w:hAnsi="Bookman Old Style" w:cs="Times New Roman"/>
          <w:sz w:val="24"/>
          <w:szCs w:val="24"/>
          <w:lang w:val="en-UG" w:eastAsia="en-UG"/>
        </w:rPr>
        <w:t xml:space="preserve">Despite these challenges, </w:t>
      </w:r>
      <w:proofErr w:type="spellStart"/>
      <w:r w:rsidRPr="003B6A82">
        <w:rPr>
          <w:rFonts w:ascii="Bookman Old Style" w:eastAsia="Times New Roman" w:hAnsi="Bookman Old Style" w:cs="Times New Roman"/>
          <w:sz w:val="24"/>
          <w:szCs w:val="24"/>
          <w:lang w:val="en-UG" w:eastAsia="en-UG"/>
        </w:rPr>
        <w:t>Nicoville</w:t>
      </w:r>
      <w:proofErr w:type="spellEnd"/>
      <w:r w:rsidRPr="003B6A82">
        <w:rPr>
          <w:rFonts w:ascii="Bookman Old Style" w:eastAsia="Times New Roman" w:hAnsi="Bookman Old Style" w:cs="Times New Roman"/>
          <w:sz w:val="24"/>
          <w:szCs w:val="24"/>
          <w:lang w:val="en-UG" w:eastAsia="en-UG"/>
        </w:rPr>
        <w:t xml:space="preserve"> Foundation remains committed to supporting vulnerable populations and expanding program impact.</w:t>
      </w:r>
    </w:p>
    <w:p w:rsidR="003B6A82" w:rsidRPr="003B6A82" w:rsidRDefault="003B6A82" w:rsidP="003B6A82">
      <w:pPr>
        <w:spacing w:after="0" w:line="240" w:lineRule="auto"/>
        <w:jc w:val="both"/>
        <w:rPr>
          <w:rFonts w:ascii="Bookman Old Style" w:eastAsia="Times New Roman" w:hAnsi="Bookman Old Style" w:cs="Times New Roman"/>
          <w:sz w:val="24"/>
          <w:szCs w:val="24"/>
          <w:lang w:val="en-UG" w:eastAsia="en-UG"/>
        </w:rPr>
      </w:pPr>
      <w:r w:rsidRPr="003B6A82">
        <w:rPr>
          <w:rFonts w:ascii="Bookman Old Style" w:eastAsia="Times New Roman" w:hAnsi="Bookman Old Style" w:cs="Times New Roman"/>
          <w:sz w:val="24"/>
          <w:szCs w:val="24"/>
          <w:lang w:val="en-UG" w:eastAsia="en-UG"/>
        </w:rPr>
        <w:pict>
          <v:rect id="_x0000_i1521" style="width:0;height:1.5pt" o:hralign="center" o:hrstd="t" o:hr="t" fillcolor="#a0a0a0" stroked="f"/>
        </w:pict>
      </w:r>
    </w:p>
    <w:p w:rsidR="003B6A82" w:rsidRPr="003B6A82" w:rsidRDefault="003B6A82" w:rsidP="003B6A82">
      <w:pPr>
        <w:spacing w:before="100" w:beforeAutospacing="1" w:after="100" w:afterAutospacing="1" w:line="240" w:lineRule="auto"/>
        <w:jc w:val="both"/>
        <w:outlineLvl w:val="0"/>
        <w:rPr>
          <w:rFonts w:ascii="Bookman Old Style" w:eastAsia="Times New Roman" w:hAnsi="Bookman Old Style" w:cs="Times New Roman"/>
          <w:b/>
          <w:bCs/>
          <w:kern w:val="36"/>
          <w:sz w:val="24"/>
          <w:szCs w:val="24"/>
          <w:lang w:val="en-UG" w:eastAsia="en-UG"/>
        </w:rPr>
      </w:pPr>
      <w:r w:rsidRPr="003B6A82">
        <w:rPr>
          <w:rFonts w:ascii="Bookman Old Style" w:eastAsia="Times New Roman" w:hAnsi="Bookman Old Style" w:cs="Times New Roman"/>
          <w:b/>
          <w:bCs/>
          <w:kern w:val="36"/>
          <w:sz w:val="24"/>
          <w:szCs w:val="24"/>
          <w:lang w:val="en-UG" w:eastAsia="en-UG"/>
        </w:rPr>
        <w:t>9. LESSONS LEARNED</w:t>
      </w:r>
    </w:p>
    <w:p w:rsidR="003B6A82" w:rsidRPr="003B6A82" w:rsidRDefault="003B6A82" w:rsidP="003B6A82">
      <w:pPr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imes New Roman"/>
          <w:sz w:val="24"/>
          <w:szCs w:val="24"/>
          <w:lang w:val="en-UG" w:eastAsia="en-UG"/>
        </w:rPr>
      </w:pPr>
      <w:r w:rsidRPr="003B6A82">
        <w:rPr>
          <w:rFonts w:ascii="Bookman Old Style" w:eastAsia="Times New Roman" w:hAnsi="Bookman Old Style" w:cs="Times New Roman"/>
          <w:sz w:val="24"/>
          <w:szCs w:val="24"/>
          <w:lang w:val="en-UG" w:eastAsia="en-UG"/>
        </w:rPr>
        <w:t>The implementation of the Food and Nutrition Program has generated valuable insights.</w:t>
      </w:r>
    </w:p>
    <w:p w:rsidR="003B6A82" w:rsidRPr="003B6A82" w:rsidRDefault="003B6A82" w:rsidP="003B6A82">
      <w:pPr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imes New Roman"/>
          <w:sz w:val="24"/>
          <w:szCs w:val="24"/>
          <w:lang w:val="en-UG" w:eastAsia="en-UG"/>
        </w:rPr>
      </w:pPr>
      <w:r w:rsidRPr="003B6A82">
        <w:rPr>
          <w:rFonts w:ascii="Bookman Old Style" w:eastAsia="Times New Roman" w:hAnsi="Bookman Old Style" w:cs="Times New Roman"/>
          <w:sz w:val="24"/>
          <w:szCs w:val="24"/>
          <w:lang w:val="en-UG" w:eastAsia="en-UG"/>
        </w:rPr>
        <w:t>Key lessons include:</w:t>
      </w:r>
    </w:p>
    <w:p w:rsidR="003B6A82" w:rsidRPr="003B6A82" w:rsidRDefault="003B6A82" w:rsidP="003B6A82">
      <w:pPr>
        <w:numPr>
          <w:ilvl w:val="0"/>
          <w:numId w:val="46"/>
        </w:numPr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imes New Roman"/>
          <w:sz w:val="24"/>
          <w:szCs w:val="24"/>
          <w:lang w:val="en-UG" w:eastAsia="en-UG"/>
        </w:rPr>
      </w:pPr>
      <w:r w:rsidRPr="003B6A82">
        <w:rPr>
          <w:rFonts w:ascii="Bookman Old Style" w:eastAsia="Times New Roman" w:hAnsi="Bookman Old Style" w:cs="Times New Roman"/>
          <w:sz w:val="24"/>
          <w:szCs w:val="24"/>
          <w:lang w:val="en-UG" w:eastAsia="en-UG"/>
        </w:rPr>
        <w:lastRenderedPageBreak/>
        <w:t>Food assistance remains one of the most urgent needs within vulnerable communities.</w:t>
      </w:r>
    </w:p>
    <w:p w:rsidR="003B6A82" w:rsidRPr="003B6A82" w:rsidRDefault="003B6A82" w:rsidP="003B6A82">
      <w:pPr>
        <w:numPr>
          <w:ilvl w:val="0"/>
          <w:numId w:val="46"/>
        </w:numPr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imes New Roman"/>
          <w:sz w:val="24"/>
          <w:szCs w:val="24"/>
          <w:lang w:val="en-UG" w:eastAsia="en-UG"/>
        </w:rPr>
      </w:pPr>
      <w:r w:rsidRPr="003B6A82">
        <w:rPr>
          <w:rFonts w:ascii="Bookman Old Style" w:eastAsia="Times New Roman" w:hAnsi="Bookman Old Style" w:cs="Times New Roman"/>
          <w:sz w:val="24"/>
          <w:szCs w:val="24"/>
          <w:lang w:val="en-UG" w:eastAsia="en-UG"/>
        </w:rPr>
        <w:t>Nutrition education significantly improves household wellbeing.</w:t>
      </w:r>
    </w:p>
    <w:p w:rsidR="003B6A82" w:rsidRPr="003B6A82" w:rsidRDefault="003B6A82" w:rsidP="003B6A82">
      <w:pPr>
        <w:numPr>
          <w:ilvl w:val="0"/>
          <w:numId w:val="46"/>
        </w:numPr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imes New Roman"/>
          <w:sz w:val="24"/>
          <w:szCs w:val="24"/>
          <w:lang w:val="en-UG" w:eastAsia="en-UG"/>
        </w:rPr>
      </w:pPr>
      <w:r w:rsidRPr="003B6A82">
        <w:rPr>
          <w:rFonts w:ascii="Bookman Old Style" w:eastAsia="Times New Roman" w:hAnsi="Bookman Old Style" w:cs="Times New Roman"/>
          <w:sz w:val="24"/>
          <w:szCs w:val="24"/>
          <w:lang w:val="en-UG" w:eastAsia="en-UG"/>
        </w:rPr>
        <w:t>Community participation strengthens program sustainability.</w:t>
      </w:r>
    </w:p>
    <w:p w:rsidR="003B6A82" w:rsidRPr="003B6A82" w:rsidRDefault="003B6A82" w:rsidP="003B6A82">
      <w:pPr>
        <w:numPr>
          <w:ilvl w:val="0"/>
          <w:numId w:val="46"/>
        </w:numPr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imes New Roman"/>
          <w:sz w:val="24"/>
          <w:szCs w:val="24"/>
          <w:lang w:val="en-UG" w:eastAsia="en-UG"/>
        </w:rPr>
      </w:pPr>
      <w:r w:rsidRPr="003B6A82">
        <w:rPr>
          <w:rFonts w:ascii="Bookman Old Style" w:eastAsia="Times New Roman" w:hAnsi="Bookman Old Style" w:cs="Times New Roman"/>
          <w:sz w:val="24"/>
          <w:szCs w:val="24"/>
          <w:lang w:val="en-UG" w:eastAsia="en-UG"/>
        </w:rPr>
        <w:t>Early intervention prevents severe health and social consequences.</w:t>
      </w:r>
    </w:p>
    <w:p w:rsidR="003B6A82" w:rsidRPr="003B6A82" w:rsidRDefault="003B6A82" w:rsidP="003B6A82">
      <w:pPr>
        <w:numPr>
          <w:ilvl w:val="0"/>
          <w:numId w:val="46"/>
        </w:numPr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imes New Roman"/>
          <w:sz w:val="24"/>
          <w:szCs w:val="24"/>
          <w:lang w:val="en-UG" w:eastAsia="en-UG"/>
        </w:rPr>
      </w:pPr>
      <w:r w:rsidRPr="003B6A82">
        <w:rPr>
          <w:rFonts w:ascii="Bookman Old Style" w:eastAsia="Times New Roman" w:hAnsi="Bookman Old Style" w:cs="Times New Roman"/>
          <w:sz w:val="24"/>
          <w:szCs w:val="24"/>
          <w:lang w:val="en-UG" w:eastAsia="en-UG"/>
        </w:rPr>
        <w:t>Partnerships are critical for expanding outreach and impact.</w:t>
      </w:r>
    </w:p>
    <w:p w:rsidR="003B6A82" w:rsidRPr="003B6A82" w:rsidRDefault="003B6A82" w:rsidP="003B6A82">
      <w:pPr>
        <w:numPr>
          <w:ilvl w:val="0"/>
          <w:numId w:val="46"/>
        </w:numPr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imes New Roman"/>
          <w:sz w:val="24"/>
          <w:szCs w:val="24"/>
          <w:lang w:val="en-UG" w:eastAsia="en-UG"/>
        </w:rPr>
      </w:pPr>
      <w:r w:rsidRPr="003B6A82">
        <w:rPr>
          <w:rFonts w:ascii="Bookman Old Style" w:eastAsia="Times New Roman" w:hAnsi="Bookman Old Style" w:cs="Times New Roman"/>
          <w:sz w:val="24"/>
          <w:szCs w:val="24"/>
          <w:lang w:val="en-UG" w:eastAsia="en-UG"/>
        </w:rPr>
        <w:t>Addressing hunger contributes directly to education, health, and community development outcomes.</w:t>
      </w:r>
    </w:p>
    <w:p w:rsidR="003B6A82" w:rsidRPr="003B6A82" w:rsidRDefault="003B6A82" w:rsidP="003B6A82">
      <w:pPr>
        <w:spacing w:after="0" w:line="240" w:lineRule="auto"/>
        <w:jc w:val="both"/>
        <w:rPr>
          <w:rFonts w:ascii="Bookman Old Style" w:eastAsia="Times New Roman" w:hAnsi="Bookman Old Style" w:cs="Times New Roman"/>
          <w:sz w:val="24"/>
          <w:szCs w:val="24"/>
          <w:lang w:val="en-UG" w:eastAsia="en-UG"/>
        </w:rPr>
      </w:pPr>
      <w:r w:rsidRPr="003B6A82">
        <w:rPr>
          <w:rFonts w:ascii="Bookman Old Style" w:eastAsia="Times New Roman" w:hAnsi="Bookman Old Style" w:cs="Times New Roman"/>
          <w:sz w:val="24"/>
          <w:szCs w:val="24"/>
          <w:lang w:val="en-UG" w:eastAsia="en-UG"/>
        </w:rPr>
        <w:pict>
          <v:rect id="_x0000_i1522" style="width:0;height:1.5pt" o:hralign="center" o:hrstd="t" o:hr="t" fillcolor="#a0a0a0" stroked="f"/>
        </w:pict>
      </w:r>
    </w:p>
    <w:p w:rsidR="003B6A82" w:rsidRPr="003B6A82" w:rsidRDefault="003B6A82" w:rsidP="003B6A82">
      <w:pPr>
        <w:spacing w:before="100" w:beforeAutospacing="1" w:after="100" w:afterAutospacing="1" w:line="240" w:lineRule="auto"/>
        <w:jc w:val="both"/>
        <w:outlineLvl w:val="0"/>
        <w:rPr>
          <w:rFonts w:ascii="Bookman Old Style" w:eastAsia="Times New Roman" w:hAnsi="Bookman Old Style" w:cs="Times New Roman"/>
          <w:b/>
          <w:bCs/>
          <w:kern w:val="36"/>
          <w:sz w:val="24"/>
          <w:szCs w:val="24"/>
          <w:lang w:val="en-UG" w:eastAsia="en-UG"/>
        </w:rPr>
      </w:pPr>
      <w:r w:rsidRPr="003B6A82">
        <w:rPr>
          <w:rFonts w:ascii="Bookman Old Style" w:eastAsia="Times New Roman" w:hAnsi="Bookman Old Style" w:cs="Times New Roman"/>
          <w:b/>
          <w:bCs/>
          <w:kern w:val="36"/>
          <w:sz w:val="24"/>
          <w:szCs w:val="24"/>
          <w:lang w:val="en-UG" w:eastAsia="en-UG"/>
        </w:rPr>
        <w:t>10. FUTURE PLANS (2026 – 2030)</w:t>
      </w:r>
    </w:p>
    <w:p w:rsidR="003B6A82" w:rsidRPr="003B6A82" w:rsidRDefault="003B6A82" w:rsidP="003B6A82">
      <w:pPr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imes New Roman"/>
          <w:sz w:val="24"/>
          <w:szCs w:val="24"/>
          <w:lang w:val="en-UG" w:eastAsia="en-UG"/>
        </w:rPr>
      </w:pPr>
      <w:r w:rsidRPr="003B6A82">
        <w:rPr>
          <w:rFonts w:ascii="Bookman Old Style" w:eastAsia="Times New Roman" w:hAnsi="Bookman Old Style" w:cs="Times New Roman"/>
          <w:sz w:val="24"/>
          <w:szCs w:val="24"/>
          <w:lang w:val="en-UG" w:eastAsia="en-UG"/>
        </w:rPr>
        <w:t>To increase impact and sustainability, the program aims to:</w:t>
      </w:r>
    </w:p>
    <w:p w:rsidR="003B6A82" w:rsidRPr="003B6A82" w:rsidRDefault="003B6A82" w:rsidP="003B6A82">
      <w:pPr>
        <w:numPr>
          <w:ilvl w:val="0"/>
          <w:numId w:val="47"/>
        </w:numPr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imes New Roman"/>
          <w:sz w:val="24"/>
          <w:szCs w:val="24"/>
          <w:lang w:val="en-UG" w:eastAsia="en-UG"/>
        </w:rPr>
      </w:pPr>
      <w:r w:rsidRPr="003B6A82">
        <w:rPr>
          <w:rFonts w:ascii="Bookman Old Style" w:eastAsia="Times New Roman" w:hAnsi="Bookman Old Style" w:cs="Times New Roman"/>
          <w:sz w:val="24"/>
          <w:szCs w:val="24"/>
          <w:lang w:val="en-UG" w:eastAsia="en-UG"/>
        </w:rPr>
        <w:t>Expand food distribution to additional communities and villages.</w:t>
      </w:r>
    </w:p>
    <w:p w:rsidR="003B6A82" w:rsidRPr="003B6A82" w:rsidRDefault="003B6A82" w:rsidP="003B6A82">
      <w:pPr>
        <w:numPr>
          <w:ilvl w:val="0"/>
          <w:numId w:val="47"/>
        </w:numPr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imes New Roman"/>
          <w:sz w:val="24"/>
          <w:szCs w:val="24"/>
          <w:lang w:val="en-UG" w:eastAsia="en-UG"/>
        </w:rPr>
      </w:pPr>
      <w:r w:rsidRPr="003B6A82">
        <w:rPr>
          <w:rFonts w:ascii="Bookman Old Style" w:eastAsia="Times New Roman" w:hAnsi="Bookman Old Style" w:cs="Times New Roman"/>
          <w:sz w:val="24"/>
          <w:szCs w:val="24"/>
          <w:lang w:val="en-UG" w:eastAsia="en-UG"/>
        </w:rPr>
        <w:t>Reach more street-connected children, widows, and elderly persons.</w:t>
      </w:r>
    </w:p>
    <w:p w:rsidR="003B6A82" w:rsidRPr="003B6A82" w:rsidRDefault="003B6A82" w:rsidP="003B6A82">
      <w:pPr>
        <w:numPr>
          <w:ilvl w:val="0"/>
          <w:numId w:val="47"/>
        </w:numPr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imes New Roman"/>
          <w:sz w:val="24"/>
          <w:szCs w:val="24"/>
          <w:lang w:val="en-UG" w:eastAsia="en-UG"/>
        </w:rPr>
      </w:pPr>
      <w:r w:rsidRPr="003B6A82">
        <w:rPr>
          <w:rFonts w:ascii="Bookman Old Style" w:eastAsia="Times New Roman" w:hAnsi="Bookman Old Style" w:cs="Times New Roman"/>
          <w:sz w:val="24"/>
          <w:szCs w:val="24"/>
          <w:lang w:val="en-UG" w:eastAsia="en-UG"/>
        </w:rPr>
        <w:t>Establish community gardens and nutrition demonstration projects.</w:t>
      </w:r>
    </w:p>
    <w:p w:rsidR="003B6A82" w:rsidRPr="003B6A82" w:rsidRDefault="003B6A82" w:rsidP="003B6A82">
      <w:pPr>
        <w:numPr>
          <w:ilvl w:val="0"/>
          <w:numId w:val="47"/>
        </w:numPr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imes New Roman"/>
          <w:sz w:val="24"/>
          <w:szCs w:val="24"/>
          <w:lang w:val="en-UG" w:eastAsia="en-UG"/>
        </w:rPr>
      </w:pPr>
      <w:r w:rsidRPr="003B6A82">
        <w:rPr>
          <w:rFonts w:ascii="Bookman Old Style" w:eastAsia="Times New Roman" w:hAnsi="Bookman Old Style" w:cs="Times New Roman"/>
          <w:sz w:val="24"/>
          <w:szCs w:val="24"/>
          <w:lang w:val="en-UG" w:eastAsia="en-UG"/>
        </w:rPr>
        <w:t>Increase nutrition education and awareness campaigns.</w:t>
      </w:r>
    </w:p>
    <w:p w:rsidR="003B6A82" w:rsidRPr="003B6A82" w:rsidRDefault="003B6A82" w:rsidP="003B6A82">
      <w:pPr>
        <w:numPr>
          <w:ilvl w:val="0"/>
          <w:numId w:val="47"/>
        </w:numPr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imes New Roman"/>
          <w:sz w:val="24"/>
          <w:szCs w:val="24"/>
          <w:lang w:val="en-UG" w:eastAsia="en-UG"/>
        </w:rPr>
      </w:pPr>
      <w:r w:rsidRPr="003B6A82">
        <w:rPr>
          <w:rFonts w:ascii="Bookman Old Style" w:eastAsia="Times New Roman" w:hAnsi="Bookman Old Style" w:cs="Times New Roman"/>
          <w:sz w:val="24"/>
          <w:szCs w:val="24"/>
          <w:lang w:val="en-UG" w:eastAsia="en-UG"/>
        </w:rPr>
        <w:t>Develop sustainable food security initiatives.</w:t>
      </w:r>
    </w:p>
    <w:p w:rsidR="003B6A82" w:rsidRPr="003B6A82" w:rsidRDefault="003B6A82" w:rsidP="003B6A82">
      <w:pPr>
        <w:numPr>
          <w:ilvl w:val="0"/>
          <w:numId w:val="47"/>
        </w:numPr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imes New Roman"/>
          <w:sz w:val="24"/>
          <w:szCs w:val="24"/>
          <w:lang w:val="en-UG" w:eastAsia="en-UG"/>
        </w:rPr>
      </w:pPr>
      <w:r w:rsidRPr="003B6A82">
        <w:rPr>
          <w:rFonts w:ascii="Bookman Old Style" w:eastAsia="Times New Roman" w:hAnsi="Bookman Old Style" w:cs="Times New Roman"/>
          <w:sz w:val="24"/>
          <w:szCs w:val="24"/>
          <w:lang w:val="en-UG" w:eastAsia="en-UG"/>
        </w:rPr>
        <w:t>Strengthen partnerships with development partners and donors.</w:t>
      </w:r>
    </w:p>
    <w:p w:rsidR="003B6A82" w:rsidRPr="003B6A82" w:rsidRDefault="003B6A82" w:rsidP="003B6A82">
      <w:pPr>
        <w:numPr>
          <w:ilvl w:val="0"/>
          <w:numId w:val="47"/>
        </w:numPr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imes New Roman"/>
          <w:sz w:val="24"/>
          <w:szCs w:val="24"/>
          <w:lang w:val="en-UG" w:eastAsia="en-UG"/>
        </w:rPr>
      </w:pPr>
      <w:r w:rsidRPr="003B6A82">
        <w:rPr>
          <w:rFonts w:ascii="Bookman Old Style" w:eastAsia="Times New Roman" w:hAnsi="Bookman Old Style" w:cs="Times New Roman"/>
          <w:sz w:val="24"/>
          <w:szCs w:val="24"/>
          <w:lang w:val="en-UG" w:eastAsia="en-UG"/>
        </w:rPr>
        <w:t xml:space="preserve">Establish feeding </w:t>
      </w:r>
      <w:proofErr w:type="spellStart"/>
      <w:r w:rsidRPr="003B6A82">
        <w:rPr>
          <w:rFonts w:ascii="Bookman Old Style" w:eastAsia="Times New Roman" w:hAnsi="Bookman Old Style" w:cs="Times New Roman"/>
          <w:sz w:val="24"/>
          <w:szCs w:val="24"/>
          <w:lang w:val="en-UG" w:eastAsia="en-UG"/>
        </w:rPr>
        <w:t>centers</w:t>
      </w:r>
      <w:proofErr w:type="spellEnd"/>
      <w:r w:rsidRPr="003B6A82">
        <w:rPr>
          <w:rFonts w:ascii="Bookman Old Style" w:eastAsia="Times New Roman" w:hAnsi="Bookman Old Style" w:cs="Times New Roman"/>
          <w:sz w:val="24"/>
          <w:szCs w:val="24"/>
          <w:lang w:val="en-UG" w:eastAsia="en-UG"/>
        </w:rPr>
        <w:t xml:space="preserve"> for vulnerable children.</w:t>
      </w:r>
    </w:p>
    <w:p w:rsidR="003B6A82" w:rsidRPr="003B6A82" w:rsidRDefault="003B6A82" w:rsidP="003B6A82">
      <w:pPr>
        <w:numPr>
          <w:ilvl w:val="0"/>
          <w:numId w:val="47"/>
        </w:numPr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imes New Roman"/>
          <w:sz w:val="24"/>
          <w:szCs w:val="24"/>
          <w:lang w:val="en-UG" w:eastAsia="en-UG"/>
        </w:rPr>
      </w:pPr>
      <w:r w:rsidRPr="003B6A82">
        <w:rPr>
          <w:rFonts w:ascii="Bookman Old Style" w:eastAsia="Times New Roman" w:hAnsi="Bookman Old Style" w:cs="Times New Roman"/>
          <w:sz w:val="24"/>
          <w:szCs w:val="24"/>
          <w:lang w:val="en-UG" w:eastAsia="en-UG"/>
        </w:rPr>
        <w:t>Enhance emergency food response mechanisms.</w:t>
      </w:r>
    </w:p>
    <w:p w:rsidR="003B6A82" w:rsidRPr="003B6A82" w:rsidRDefault="003B6A82" w:rsidP="003B6A82">
      <w:pPr>
        <w:numPr>
          <w:ilvl w:val="0"/>
          <w:numId w:val="47"/>
        </w:numPr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imes New Roman"/>
          <w:sz w:val="24"/>
          <w:szCs w:val="24"/>
          <w:lang w:val="en-UG" w:eastAsia="en-UG"/>
        </w:rPr>
      </w:pPr>
      <w:r w:rsidRPr="003B6A82">
        <w:rPr>
          <w:rFonts w:ascii="Bookman Old Style" w:eastAsia="Times New Roman" w:hAnsi="Bookman Old Style" w:cs="Times New Roman"/>
          <w:sz w:val="24"/>
          <w:szCs w:val="24"/>
          <w:lang w:val="en-UG" w:eastAsia="en-UG"/>
        </w:rPr>
        <w:t>Promote household food production initiatives.</w:t>
      </w:r>
    </w:p>
    <w:p w:rsidR="003B6A82" w:rsidRPr="003B6A82" w:rsidRDefault="003B6A82" w:rsidP="003B6A82">
      <w:pPr>
        <w:numPr>
          <w:ilvl w:val="0"/>
          <w:numId w:val="47"/>
        </w:numPr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imes New Roman"/>
          <w:sz w:val="24"/>
          <w:szCs w:val="24"/>
          <w:lang w:val="en-UG" w:eastAsia="en-UG"/>
        </w:rPr>
      </w:pPr>
      <w:r w:rsidRPr="003B6A82">
        <w:rPr>
          <w:rFonts w:ascii="Bookman Old Style" w:eastAsia="Times New Roman" w:hAnsi="Bookman Old Style" w:cs="Times New Roman"/>
          <w:sz w:val="24"/>
          <w:szCs w:val="24"/>
          <w:lang w:val="en-UG" w:eastAsia="en-UG"/>
        </w:rPr>
        <w:t>Improve long-term community resilience to food insecurity.</w:t>
      </w:r>
    </w:p>
    <w:p w:rsidR="003B6A82" w:rsidRPr="003B6A82" w:rsidRDefault="003B6A82" w:rsidP="003B6A82">
      <w:pPr>
        <w:spacing w:after="0" w:line="240" w:lineRule="auto"/>
        <w:jc w:val="both"/>
        <w:rPr>
          <w:rFonts w:ascii="Bookman Old Style" w:eastAsia="Times New Roman" w:hAnsi="Bookman Old Style" w:cs="Times New Roman"/>
          <w:sz w:val="24"/>
          <w:szCs w:val="24"/>
          <w:lang w:val="en-UG" w:eastAsia="en-UG"/>
        </w:rPr>
      </w:pPr>
      <w:r w:rsidRPr="003B6A82">
        <w:rPr>
          <w:rFonts w:ascii="Bookman Old Style" w:eastAsia="Times New Roman" w:hAnsi="Bookman Old Style" w:cs="Times New Roman"/>
          <w:sz w:val="24"/>
          <w:szCs w:val="24"/>
          <w:lang w:val="en-UG" w:eastAsia="en-UG"/>
        </w:rPr>
        <w:pict>
          <v:rect id="_x0000_i1523" style="width:0;height:1.5pt" o:hralign="center" o:hrstd="t" o:hr="t" fillcolor="#a0a0a0" stroked="f"/>
        </w:pict>
      </w:r>
    </w:p>
    <w:p w:rsidR="003B6A82" w:rsidRPr="003B6A82" w:rsidRDefault="003B6A82" w:rsidP="003B6A82">
      <w:pPr>
        <w:spacing w:before="100" w:beforeAutospacing="1" w:after="100" w:afterAutospacing="1" w:line="240" w:lineRule="auto"/>
        <w:jc w:val="both"/>
        <w:outlineLvl w:val="0"/>
        <w:rPr>
          <w:rFonts w:ascii="Bookman Old Style" w:eastAsia="Times New Roman" w:hAnsi="Bookman Old Style" w:cs="Times New Roman"/>
          <w:b/>
          <w:bCs/>
          <w:kern w:val="36"/>
          <w:sz w:val="24"/>
          <w:szCs w:val="24"/>
          <w:lang w:val="en-UG" w:eastAsia="en-UG"/>
        </w:rPr>
      </w:pPr>
      <w:r w:rsidRPr="003B6A82">
        <w:rPr>
          <w:rFonts w:ascii="Bookman Old Style" w:eastAsia="Times New Roman" w:hAnsi="Bookman Old Style" w:cs="Times New Roman"/>
          <w:b/>
          <w:bCs/>
          <w:kern w:val="36"/>
          <w:sz w:val="24"/>
          <w:szCs w:val="24"/>
          <w:lang w:val="en-UG" w:eastAsia="en-UG"/>
        </w:rPr>
        <w:t>11. SUSTAINABILITY STRATEGY</w:t>
      </w:r>
    </w:p>
    <w:p w:rsidR="003B6A82" w:rsidRPr="003B6A82" w:rsidRDefault="003B6A82" w:rsidP="003B6A82">
      <w:pPr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imes New Roman"/>
          <w:sz w:val="24"/>
          <w:szCs w:val="24"/>
          <w:lang w:val="en-UG" w:eastAsia="en-UG"/>
        </w:rPr>
      </w:pPr>
      <w:r w:rsidRPr="003B6A82">
        <w:rPr>
          <w:rFonts w:ascii="Bookman Old Style" w:eastAsia="Times New Roman" w:hAnsi="Bookman Old Style" w:cs="Times New Roman"/>
          <w:sz w:val="24"/>
          <w:szCs w:val="24"/>
          <w:lang w:val="en-UG" w:eastAsia="en-UG"/>
        </w:rPr>
        <w:t xml:space="preserve">To ensure lasting impact, </w:t>
      </w:r>
      <w:proofErr w:type="spellStart"/>
      <w:r w:rsidRPr="003B6A82">
        <w:rPr>
          <w:rFonts w:ascii="Bookman Old Style" w:eastAsia="Times New Roman" w:hAnsi="Bookman Old Style" w:cs="Times New Roman"/>
          <w:sz w:val="24"/>
          <w:szCs w:val="24"/>
          <w:lang w:val="en-UG" w:eastAsia="en-UG"/>
        </w:rPr>
        <w:t>Nicoville</w:t>
      </w:r>
      <w:proofErr w:type="spellEnd"/>
      <w:r w:rsidRPr="003B6A82">
        <w:rPr>
          <w:rFonts w:ascii="Bookman Old Style" w:eastAsia="Times New Roman" w:hAnsi="Bookman Old Style" w:cs="Times New Roman"/>
          <w:sz w:val="24"/>
          <w:szCs w:val="24"/>
          <w:lang w:val="en-UG" w:eastAsia="en-UG"/>
        </w:rPr>
        <w:t xml:space="preserve"> Foundation plans to:</w:t>
      </w:r>
    </w:p>
    <w:p w:rsidR="003B6A82" w:rsidRPr="003B6A82" w:rsidRDefault="003B6A82" w:rsidP="003B6A82">
      <w:pPr>
        <w:numPr>
          <w:ilvl w:val="0"/>
          <w:numId w:val="48"/>
        </w:numPr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imes New Roman"/>
          <w:sz w:val="24"/>
          <w:szCs w:val="24"/>
          <w:lang w:val="en-UG" w:eastAsia="en-UG"/>
        </w:rPr>
      </w:pPr>
      <w:r w:rsidRPr="003B6A82">
        <w:rPr>
          <w:rFonts w:ascii="Bookman Old Style" w:eastAsia="Times New Roman" w:hAnsi="Bookman Old Style" w:cs="Times New Roman"/>
          <w:sz w:val="24"/>
          <w:szCs w:val="24"/>
          <w:lang w:val="en-UG" w:eastAsia="en-UG"/>
        </w:rPr>
        <w:t>Establish community food production initiatives.</w:t>
      </w:r>
    </w:p>
    <w:p w:rsidR="003B6A82" w:rsidRPr="003B6A82" w:rsidRDefault="003B6A82" w:rsidP="003B6A82">
      <w:pPr>
        <w:numPr>
          <w:ilvl w:val="0"/>
          <w:numId w:val="48"/>
        </w:numPr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imes New Roman"/>
          <w:sz w:val="24"/>
          <w:szCs w:val="24"/>
          <w:lang w:val="en-UG" w:eastAsia="en-UG"/>
        </w:rPr>
      </w:pPr>
      <w:r w:rsidRPr="003B6A82">
        <w:rPr>
          <w:rFonts w:ascii="Bookman Old Style" w:eastAsia="Times New Roman" w:hAnsi="Bookman Old Style" w:cs="Times New Roman"/>
          <w:sz w:val="24"/>
          <w:szCs w:val="24"/>
          <w:lang w:val="en-UG" w:eastAsia="en-UG"/>
        </w:rPr>
        <w:t>Promote household nutrition and food security practices.</w:t>
      </w:r>
    </w:p>
    <w:p w:rsidR="003B6A82" w:rsidRPr="003B6A82" w:rsidRDefault="003B6A82" w:rsidP="003B6A82">
      <w:pPr>
        <w:numPr>
          <w:ilvl w:val="0"/>
          <w:numId w:val="48"/>
        </w:numPr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imes New Roman"/>
          <w:sz w:val="24"/>
          <w:szCs w:val="24"/>
          <w:lang w:val="en-UG" w:eastAsia="en-UG"/>
        </w:rPr>
      </w:pPr>
      <w:r w:rsidRPr="003B6A82">
        <w:rPr>
          <w:rFonts w:ascii="Bookman Old Style" w:eastAsia="Times New Roman" w:hAnsi="Bookman Old Style" w:cs="Times New Roman"/>
          <w:sz w:val="24"/>
          <w:szCs w:val="24"/>
          <w:lang w:val="en-UG" w:eastAsia="en-UG"/>
        </w:rPr>
        <w:t>Strengthen partnerships with local stakeholders.</w:t>
      </w:r>
    </w:p>
    <w:p w:rsidR="003B6A82" w:rsidRPr="003B6A82" w:rsidRDefault="003B6A82" w:rsidP="003B6A82">
      <w:pPr>
        <w:numPr>
          <w:ilvl w:val="0"/>
          <w:numId w:val="48"/>
        </w:numPr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imes New Roman"/>
          <w:sz w:val="24"/>
          <w:szCs w:val="24"/>
          <w:lang w:val="en-UG" w:eastAsia="en-UG"/>
        </w:rPr>
      </w:pPr>
      <w:r w:rsidRPr="003B6A82">
        <w:rPr>
          <w:rFonts w:ascii="Bookman Old Style" w:eastAsia="Times New Roman" w:hAnsi="Bookman Old Style" w:cs="Times New Roman"/>
          <w:sz w:val="24"/>
          <w:szCs w:val="24"/>
          <w:lang w:val="en-UG" w:eastAsia="en-UG"/>
        </w:rPr>
        <w:t>Support community-based food projects.</w:t>
      </w:r>
    </w:p>
    <w:p w:rsidR="003B6A82" w:rsidRPr="003B6A82" w:rsidRDefault="003B6A82" w:rsidP="003B6A82">
      <w:pPr>
        <w:numPr>
          <w:ilvl w:val="0"/>
          <w:numId w:val="48"/>
        </w:numPr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imes New Roman"/>
          <w:sz w:val="24"/>
          <w:szCs w:val="24"/>
          <w:lang w:val="en-UG" w:eastAsia="en-UG"/>
        </w:rPr>
      </w:pPr>
      <w:r w:rsidRPr="003B6A82">
        <w:rPr>
          <w:rFonts w:ascii="Bookman Old Style" w:eastAsia="Times New Roman" w:hAnsi="Bookman Old Style" w:cs="Times New Roman"/>
          <w:sz w:val="24"/>
          <w:szCs w:val="24"/>
          <w:lang w:val="en-UG" w:eastAsia="en-UG"/>
        </w:rPr>
        <w:t>Increase volunteer and community participation.</w:t>
      </w:r>
    </w:p>
    <w:p w:rsidR="003B6A82" w:rsidRPr="003B6A82" w:rsidRDefault="003B6A82" w:rsidP="003B6A82">
      <w:pPr>
        <w:numPr>
          <w:ilvl w:val="0"/>
          <w:numId w:val="48"/>
        </w:numPr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imes New Roman"/>
          <w:sz w:val="24"/>
          <w:szCs w:val="24"/>
          <w:lang w:val="en-UG" w:eastAsia="en-UG"/>
        </w:rPr>
      </w:pPr>
      <w:r w:rsidRPr="003B6A82">
        <w:rPr>
          <w:rFonts w:ascii="Bookman Old Style" w:eastAsia="Times New Roman" w:hAnsi="Bookman Old Style" w:cs="Times New Roman"/>
          <w:sz w:val="24"/>
          <w:szCs w:val="24"/>
          <w:lang w:val="en-UG" w:eastAsia="en-UG"/>
        </w:rPr>
        <w:t>Mobilize additional resources for program expansion.</w:t>
      </w:r>
    </w:p>
    <w:p w:rsidR="003B6A82" w:rsidRPr="003B6A82" w:rsidRDefault="003B6A82" w:rsidP="003B6A82">
      <w:pPr>
        <w:spacing w:after="0" w:line="240" w:lineRule="auto"/>
        <w:jc w:val="both"/>
        <w:rPr>
          <w:rFonts w:ascii="Bookman Old Style" w:eastAsia="Times New Roman" w:hAnsi="Bookman Old Style" w:cs="Times New Roman"/>
          <w:sz w:val="24"/>
          <w:szCs w:val="24"/>
          <w:lang w:val="en-UG" w:eastAsia="en-UG"/>
        </w:rPr>
      </w:pPr>
      <w:r w:rsidRPr="003B6A82">
        <w:rPr>
          <w:rFonts w:ascii="Bookman Old Style" w:eastAsia="Times New Roman" w:hAnsi="Bookman Old Style" w:cs="Times New Roman"/>
          <w:sz w:val="24"/>
          <w:szCs w:val="24"/>
          <w:lang w:val="en-UG" w:eastAsia="en-UG"/>
        </w:rPr>
        <w:pict>
          <v:rect id="_x0000_i1524" style="width:0;height:1.5pt" o:hralign="center" o:hrstd="t" o:hr="t" fillcolor="#a0a0a0" stroked="f"/>
        </w:pict>
      </w:r>
    </w:p>
    <w:p w:rsidR="003B6A82" w:rsidRPr="003B6A82" w:rsidRDefault="003B6A82" w:rsidP="003B6A82">
      <w:pPr>
        <w:spacing w:before="100" w:beforeAutospacing="1" w:after="100" w:afterAutospacing="1" w:line="240" w:lineRule="auto"/>
        <w:jc w:val="both"/>
        <w:outlineLvl w:val="0"/>
        <w:rPr>
          <w:rFonts w:ascii="Bookman Old Style" w:eastAsia="Times New Roman" w:hAnsi="Bookman Old Style" w:cs="Times New Roman"/>
          <w:b/>
          <w:bCs/>
          <w:kern w:val="36"/>
          <w:sz w:val="24"/>
          <w:szCs w:val="24"/>
          <w:lang w:val="en-UG" w:eastAsia="en-UG"/>
        </w:rPr>
      </w:pPr>
      <w:r w:rsidRPr="003B6A82">
        <w:rPr>
          <w:rFonts w:ascii="Bookman Old Style" w:eastAsia="Times New Roman" w:hAnsi="Bookman Old Style" w:cs="Times New Roman"/>
          <w:b/>
          <w:bCs/>
          <w:kern w:val="36"/>
          <w:sz w:val="24"/>
          <w:szCs w:val="24"/>
          <w:lang w:val="en-UG" w:eastAsia="en-UG"/>
        </w:rPr>
        <w:t>12. CONCLUSION</w:t>
      </w:r>
    </w:p>
    <w:p w:rsidR="003B6A82" w:rsidRPr="003B6A82" w:rsidRDefault="003B6A82" w:rsidP="003B6A82">
      <w:pPr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imes New Roman"/>
          <w:sz w:val="24"/>
          <w:szCs w:val="24"/>
          <w:lang w:val="en-UG" w:eastAsia="en-UG"/>
        </w:rPr>
      </w:pPr>
      <w:r w:rsidRPr="003B6A82">
        <w:rPr>
          <w:rFonts w:ascii="Bookman Old Style" w:eastAsia="Times New Roman" w:hAnsi="Bookman Old Style" w:cs="Times New Roman"/>
          <w:sz w:val="24"/>
          <w:szCs w:val="24"/>
          <w:lang w:val="en-UG" w:eastAsia="en-UG"/>
        </w:rPr>
        <w:t>Since 2016, the Food and Nutrition Program has served as a lifeline for thousands of vulnerable individuals and families facing hunger and food insecurity.</w:t>
      </w:r>
    </w:p>
    <w:p w:rsidR="003B6A82" w:rsidRPr="003B6A82" w:rsidRDefault="003B6A82" w:rsidP="003B6A82">
      <w:pPr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imes New Roman"/>
          <w:sz w:val="24"/>
          <w:szCs w:val="24"/>
          <w:lang w:val="en-UG" w:eastAsia="en-UG"/>
        </w:rPr>
      </w:pPr>
      <w:r w:rsidRPr="003B6A82">
        <w:rPr>
          <w:rFonts w:ascii="Bookman Old Style" w:eastAsia="Times New Roman" w:hAnsi="Bookman Old Style" w:cs="Times New Roman"/>
          <w:sz w:val="24"/>
          <w:szCs w:val="24"/>
          <w:lang w:val="en-UG" w:eastAsia="en-UG"/>
        </w:rPr>
        <w:lastRenderedPageBreak/>
        <w:t>Through food distribution, nutrition education, emergency relief, and community outreach, the program has improved health outcomes, restored dignity, strengthened resilience, and provided hope to those most in need.</w:t>
      </w:r>
    </w:p>
    <w:p w:rsidR="003B6A82" w:rsidRPr="003B6A82" w:rsidRDefault="003B6A82" w:rsidP="003B6A82">
      <w:pPr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imes New Roman"/>
          <w:sz w:val="24"/>
          <w:szCs w:val="24"/>
          <w:lang w:val="en-UG" w:eastAsia="en-UG"/>
        </w:rPr>
      </w:pPr>
      <w:r w:rsidRPr="003B6A82">
        <w:rPr>
          <w:rFonts w:ascii="Bookman Old Style" w:eastAsia="Times New Roman" w:hAnsi="Bookman Old Style" w:cs="Times New Roman"/>
          <w:sz w:val="24"/>
          <w:szCs w:val="24"/>
          <w:lang w:val="en-UG" w:eastAsia="en-UG"/>
        </w:rPr>
        <w:t xml:space="preserve">While challenges remain, </w:t>
      </w:r>
      <w:proofErr w:type="spellStart"/>
      <w:r w:rsidRPr="003B6A82">
        <w:rPr>
          <w:rFonts w:ascii="Bookman Old Style" w:eastAsia="Times New Roman" w:hAnsi="Bookman Old Style" w:cs="Times New Roman"/>
          <w:sz w:val="24"/>
          <w:szCs w:val="24"/>
          <w:lang w:val="en-UG" w:eastAsia="en-UG"/>
        </w:rPr>
        <w:t>Nicoville</w:t>
      </w:r>
      <w:proofErr w:type="spellEnd"/>
      <w:r w:rsidRPr="003B6A82">
        <w:rPr>
          <w:rFonts w:ascii="Bookman Old Style" w:eastAsia="Times New Roman" w:hAnsi="Bookman Old Style" w:cs="Times New Roman"/>
          <w:sz w:val="24"/>
          <w:szCs w:val="24"/>
          <w:lang w:val="en-UG" w:eastAsia="en-UG"/>
        </w:rPr>
        <w:t xml:space="preserve"> Foundation remains committed to building a future where no child sleeps hungry, no elderly person is abandoned, and every vulnerable household has access to the food and support necessary for a healthy and dignified life.</w:t>
      </w:r>
    </w:p>
    <w:p w:rsidR="003B6A82" w:rsidRPr="003B6A82" w:rsidRDefault="003B6A82" w:rsidP="003B6A82">
      <w:pPr>
        <w:spacing w:after="0" w:line="240" w:lineRule="auto"/>
        <w:jc w:val="both"/>
        <w:rPr>
          <w:rFonts w:ascii="Bookman Old Style" w:eastAsia="Times New Roman" w:hAnsi="Bookman Old Style" w:cs="Times New Roman"/>
          <w:sz w:val="24"/>
          <w:szCs w:val="24"/>
          <w:lang w:val="en-UG" w:eastAsia="en-UG"/>
        </w:rPr>
      </w:pPr>
      <w:r w:rsidRPr="003B6A82">
        <w:rPr>
          <w:rFonts w:ascii="Bookman Old Style" w:eastAsia="Times New Roman" w:hAnsi="Bookman Old Style" w:cs="Times New Roman"/>
          <w:sz w:val="24"/>
          <w:szCs w:val="24"/>
          <w:lang w:val="en-UG" w:eastAsia="en-UG"/>
        </w:rPr>
        <w:pict>
          <v:rect id="_x0000_i1525" style="width:0;height:1.5pt" o:hralign="center" o:hrstd="t" o:hr="t" fillcolor="#a0a0a0" stroked="f"/>
        </w:pict>
      </w:r>
    </w:p>
    <w:p w:rsidR="003B6A82" w:rsidRPr="003B6A82" w:rsidRDefault="003B6A82" w:rsidP="003B6A82">
      <w:pPr>
        <w:spacing w:before="100" w:beforeAutospacing="1" w:after="100" w:afterAutospacing="1" w:line="240" w:lineRule="auto"/>
        <w:jc w:val="both"/>
        <w:outlineLvl w:val="0"/>
        <w:rPr>
          <w:rFonts w:ascii="Bookman Old Style" w:eastAsia="Times New Roman" w:hAnsi="Bookman Old Style" w:cs="Times New Roman"/>
          <w:b/>
          <w:bCs/>
          <w:kern w:val="36"/>
          <w:sz w:val="24"/>
          <w:szCs w:val="24"/>
          <w:lang w:val="en-UG" w:eastAsia="en-UG"/>
        </w:rPr>
      </w:pPr>
      <w:r w:rsidRPr="003B6A82">
        <w:rPr>
          <w:rFonts w:ascii="Bookman Old Style" w:eastAsia="Times New Roman" w:hAnsi="Bookman Old Style" w:cs="Times New Roman"/>
          <w:b/>
          <w:bCs/>
          <w:kern w:val="36"/>
          <w:sz w:val="24"/>
          <w:szCs w:val="24"/>
          <w:lang w:val="en-UG" w:eastAsia="en-UG"/>
        </w:rPr>
        <w:t>ACKNOWLEDGEMENTS</w:t>
      </w:r>
    </w:p>
    <w:p w:rsidR="003B6A82" w:rsidRPr="003B6A82" w:rsidRDefault="003B6A82" w:rsidP="003B6A82">
      <w:pPr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imes New Roman"/>
          <w:sz w:val="24"/>
          <w:szCs w:val="24"/>
          <w:lang w:val="en-UG" w:eastAsia="en-UG"/>
        </w:rPr>
      </w:pPr>
      <w:proofErr w:type="spellStart"/>
      <w:r w:rsidRPr="003B6A82">
        <w:rPr>
          <w:rFonts w:ascii="Bookman Old Style" w:eastAsia="Times New Roman" w:hAnsi="Bookman Old Style" w:cs="Times New Roman"/>
          <w:sz w:val="24"/>
          <w:szCs w:val="24"/>
          <w:lang w:val="en-UG" w:eastAsia="en-UG"/>
        </w:rPr>
        <w:t>Nicoville</w:t>
      </w:r>
      <w:proofErr w:type="spellEnd"/>
      <w:r w:rsidRPr="003B6A82">
        <w:rPr>
          <w:rFonts w:ascii="Bookman Old Style" w:eastAsia="Times New Roman" w:hAnsi="Bookman Old Style" w:cs="Times New Roman"/>
          <w:sz w:val="24"/>
          <w:szCs w:val="24"/>
          <w:lang w:val="en-UG" w:eastAsia="en-UG"/>
        </w:rPr>
        <w:t xml:space="preserve"> Foundation extends its sincere appreciation to all donors, volunteers, churches, community leaders, partners, and supporters whose generosity has made this program possible.</w:t>
      </w:r>
    </w:p>
    <w:p w:rsidR="003B6A82" w:rsidRPr="003B6A82" w:rsidRDefault="003B6A82" w:rsidP="003B6A82">
      <w:pPr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imes New Roman"/>
          <w:sz w:val="24"/>
          <w:szCs w:val="24"/>
          <w:lang w:val="en-UG" w:eastAsia="en-UG"/>
        </w:rPr>
      </w:pPr>
      <w:r w:rsidRPr="003B6A82">
        <w:rPr>
          <w:rFonts w:ascii="Bookman Old Style" w:eastAsia="Times New Roman" w:hAnsi="Bookman Old Style" w:cs="Times New Roman"/>
          <w:sz w:val="24"/>
          <w:szCs w:val="24"/>
          <w:lang w:val="en-UG" w:eastAsia="en-UG"/>
        </w:rPr>
        <w:t>Your contributions have provided food to the hungry, hope to struggling families, and dignity to vulnerable individuals facing difficult circumstances.</w:t>
      </w:r>
    </w:p>
    <w:p w:rsidR="003B6A82" w:rsidRPr="003B6A82" w:rsidRDefault="003B6A82" w:rsidP="003B6A82">
      <w:pPr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imes New Roman"/>
          <w:sz w:val="24"/>
          <w:szCs w:val="24"/>
          <w:lang w:val="en-UG" w:eastAsia="en-UG"/>
        </w:rPr>
      </w:pPr>
      <w:r w:rsidRPr="003B6A82">
        <w:rPr>
          <w:rFonts w:ascii="Bookman Old Style" w:eastAsia="Times New Roman" w:hAnsi="Bookman Old Style" w:cs="Times New Roman"/>
          <w:sz w:val="24"/>
          <w:szCs w:val="24"/>
          <w:lang w:val="en-UG" w:eastAsia="en-UG"/>
        </w:rPr>
        <w:t>Because of your support, thousands of lives have been touched, strengthened, and transformed.</w:t>
      </w:r>
    </w:p>
    <w:p w:rsidR="003B6A82" w:rsidRPr="003B6A82" w:rsidRDefault="003B6A82" w:rsidP="003B6A82">
      <w:pPr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imes New Roman"/>
          <w:sz w:val="24"/>
          <w:szCs w:val="24"/>
          <w:lang w:val="en-UG" w:eastAsia="en-UG"/>
        </w:rPr>
      </w:pPr>
      <w:r w:rsidRPr="003B6A82">
        <w:rPr>
          <w:rFonts w:ascii="Bookman Old Style" w:eastAsia="Times New Roman" w:hAnsi="Bookman Old Style" w:cs="Times New Roman"/>
          <w:sz w:val="24"/>
          <w:szCs w:val="24"/>
          <w:lang w:val="en-UG" w:eastAsia="en-UG"/>
        </w:rPr>
        <w:t>Together, we continue to demonstrate that when communities unite to fight hunger, lives are saved and futures are restored.</w:t>
      </w:r>
    </w:p>
    <w:p w:rsidR="003B6A82" w:rsidRPr="003B6A82" w:rsidRDefault="003B6A82" w:rsidP="003B6A82">
      <w:pPr>
        <w:spacing w:after="0" w:line="240" w:lineRule="auto"/>
        <w:jc w:val="both"/>
        <w:rPr>
          <w:rFonts w:ascii="Bookman Old Style" w:eastAsia="Times New Roman" w:hAnsi="Bookman Old Style" w:cs="Times New Roman"/>
          <w:sz w:val="24"/>
          <w:szCs w:val="24"/>
          <w:lang w:val="en-UG" w:eastAsia="en-UG"/>
        </w:rPr>
      </w:pPr>
      <w:r w:rsidRPr="003B6A82">
        <w:rPr>
          <w:rFonts w:ascii="Bookman Old Style" w:eastAsia="Times New Roman" w:hAnsi="Bookman Old Style" w:cs="Times New Roman"/>
          <w:sz w:val="24"/>
          <w:szCs w:val="24"/>
          <w:lang w:val="en-UG" w:eastAsia="en-UG"/>
        </w:rPr>
        <w:pict>
          <v:rect id="_x0000_i1526" style="width:0;height:1.5pt" o:hralign="center" o:hrstd="t" o:hr="t" fillcolor="#a0a0a0" stroked="f"/>
        </w:pict>
      </w:r>
    </w:p>
    <w:p w:rsidR="003B6A82" w:rsidRPr="003B6A82" w:rsidRDefault="003B6A82" w:rsidP="003B6A82">
      <w:pPr>
        <w:spacing w:before="100" w:beforeAutospacing="1" w:after="100" w:afterAutospacing="1" w:line="240" w:lineRule="auto"/>
        <w:jc w:val="both"/>
        <w:outlineLvl w:val="1"/>
        <w:rPr>
          <w:rFonts w:ascii="Bookman Old Style" w:eastAsia="Times New Roman" w:hAnsi="Bookman Old Style" w:cs="Times New Roman"/>
          <w:b/>
          <w:bCs/>
          <w:sz w:val="24"/>
          <w:szCs w:val="24"/>
          <w:lang w:val="en-UG" w:eastAsia="en-UG"/>
        </w:rPr>
      </w:pPr>
      <w:r w:rsidRPr="003B6A82">
        <w:rPr>
          <w:rFonts w:ascii="Bookman Old Style" w:eastAsia="Times New Roman" w:hAnsi="Bookman Old Style" w:cs="Times New Roman"/>
          <w:b/>
          <w:bCs/>
          <w:sz w:val="24"/>
          <w:szCs w:val="24"/>
          <w:lang w:val="en-UG" w:eastAsia="en-UG"/>
        </w:rPr>
        <w:t>NICOVILLE FOUNDATION</w:t>
      </w:r>
    </w:p>
    <w:p w:rsidR="003B6A82" w:rsidRPr="003B6A82" w:rsidRDefault="003B6A82" w:rsidP="003B6A82">
      <w:pPr>
        <w:spacing w:before="100" w:beforeAutospacing="1" w:after="100" w:afterAutospacing="1" w:line="240" w:lineRule="auto"/>
        <w:jc w:val="both"/>
        <w:outlineLvl w:val="2"/>
        <w:rPr>
          <w:rFonts w:ascii="Bookman Old Style" w:eastAsia="Times New Roman" w:hAnsi="Bookman Old Style" w:cs="Times New Roman"/>
          <w:b/>
          <w:bCs/>
          <w:sz w:val="24"/>
          <w:szCs w:val="24"/>
          <w:lang w:val="en-UG" w:eastAsia="en-UG"/>
        </w:rPr>
      </w:pPr>
      <w:bookmarkStart w:id="0" w:name="_GoBack"/>
      <w:r w:rsidRPr="003B6A82">
        <w:rPr>
          <w:rFonts w:ascii="Bookman Old Style" w:eastAsia="Times New Roman" w:hAnsi="Bookman Old Style" w:cs="Times New Roman"/>
          <w:b/>
          <w:bCs/>
          <w:sz w:val="24"/>
          <w:szCs w:val="24"/>
          <w:lang w:val="en-UG" w:eastAsia="en-UG"/>
        </w:rPr>
        <w:t>Food and Nutrition Program</w:t>
      </w:r>
    </w:p>
    <w:bookmarkEnd w:id="0"/>
    <w:p w:rsidR="003B6A82" w:rsidRPr="003B6A82" w:rsidRDefault="003B6A82" w:rsidP="003B6A82">
      <w:pPr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imes New Roman"/>
          <w:sz w:val="24"/>
          <w:szCs w:val="24"/>
          <w:lang w:val="en-UG" w:eastAsia="en-UG"/>
        </w:rPr>
      </w:pPr>
      <w:r w:rsidRPr="003B6A82">
        <w:rPr>
          <w:rFonts w:ascii="Bookman Old Style" w:eastAsia="Times New Roman" w:hAnsi="Bookman Old Style" w:cs="Times New Roman"/>
          <w:b/>
          <w:bCs/>
          <w:sz w:val="24"/>
          <w:szCs w:val="24"/>
          <w:lang w:val="en-UG" w:eastAsia="en-UG"/>
        </w:rPr>
        <w:t>"Feeding Lives, Restoring Dignity, Building Hope."</w:t>
      </w:r>
    </w:p>
    <w:p w:rsidR="00D96A90" w:rsidRPr="003B6A82" w:rsidRDefault="003B6A82" w:rsidP="003B6A82">
      <w:pPr>
        <w:jc w:val="both"/>
        <w:rPr>
          <w:rFonts w:ascii="Bookman Old Style" w:hAnsi="Bookman Old Style"/>
          <w:sz w:val="24"/>
          <w:szCs w:val="24"/>
        </w:rPr>
      </w:pPr>
    </w:p>
    <w:sectPr w:rsidR="00D96A90" w:rsidRPr="003B6A8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472A55"/>
    <w:multiLevelType w:val="multilevel"/>
    <w:tmpl w:val="68ACFA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60635B"/>
    <w:multiLevelType w:val="multilevel"/>
    <w:tmpl w:val="BE16FD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02174E"/>
    <w:multiLevelType w:val="multilevel"/>
    <w:tmpl w:val="5F06BF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7575443"/>
    <w:multiLevelType w:val="multilevel"/>
    <w:tmpl w:val="C3CCDA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96216F0"/>
    <w:multiLevelType w:val="multilevel"/>
    <w:tmpl w:val="5972CE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AA17671"/>
    <w:multiLevelType w:val="multilevel"/>
    <w:tmpl w:val="519A0B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B1313C1"/>
    <w:multiLevelType w:val="multilevel"/>
    <w:tmpl w:val="0A4200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E866620"/>
    <w:multiLevelType w:val="multilevel"/>
    <w:tmpl w:val="4BCC3E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6735C4E"/>
    <w:multiLevelType w:val="multilevel"/>
    <w:tmpl w:val="DF66E3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94D4E5E"/>
    <w:multiLevelType w:val="multilevel"/>
    <w:tmpl w:val="6B680D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B7A4E36"/>
    <w:multiLevelType w:val="multilevel"/>
    <w:tmpl w:val="686A3F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F3E32E3"/>
    <w:multiLevelType w:val="multilevel"/>
    <w:tmpl w:val="EB0CC1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0B618DD"/>
    <w:multiLevelType w:val="multilevel"/>
    <w:tmpl w:val="074077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2A1391B"/>
    <w:multiLevelType w:val="multilevel"/>
    <w:tmpl w:val="EF74FE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72562B4"/>
    <w:multiLevelType w:val="multilevel"/>
    <w:tmpl w:val="CFEE89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B7C6FB6"/>
    <w:multiLevelType w:val="multilevel"/>
    <w:tmpl w:val="CCFC89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ECE4E15"/>
    <w:multiLevelType w:val="multilevel"/>
    <w:tmpl w:val="93B625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0D465CC"/>
    <w:multiLevelType w:val="multilevel"/>
    <w:tmpl w:val="28E432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2E543C3"/>
    <w:multiLevelType w:val="multilevel"/>
    <w:tmpl w:val="9894F2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3BC7304"/>
    <w:multiLevelType w:val="multilevel"/>
    <w:tmpl w:val="401261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CB34F22"/>
    <w:multiLevelType w:val="multilevel"/>
    <w:tmpl w:val="31B8B1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D884A5E"/>
    <w:multiLevelType w:val="multilevel"/>
    <w:tmpl w:val="990E38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4843B76"/>
    <w:multiLevelType w:val="multilevel"/>
    <w:tmpl w:val="BACEF4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4A93C3C"/>
    <w:multiLevelType w:val="multilevel"/>
    <w:tmpl w:val="1A6E39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64A536A"/>
    <w:multiLevelType w:val="multilevel"/>
    <w:tmpl w:val="95D6C8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67402F5"/>
    <w:multiLevelType w:val="multilevel"/>
    <w:tmpl w:val="1B1EB1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72510C2"/>
    <w:multiLevelType w:val="multilevel"/>
    <w:tmpl w:val="2C66AB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482E5F68"/>
    <w:multiLevelType w:val="multilevel"/>
    <w:tmpl w:val="AA6A2B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48B46795"/>
    <w:multiLevelType w:val="multilevel"/>
    <w:tmpl w:val="0C70A6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A696B25"/>
    <w:multiLevelType w:val="multilevel"/>
    <w:tmpl w:val="817606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4A962599"/>
    <w:multiLevelType w:val="multilevel"/>
    <w:tmpl w:val="383CE8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4CA47223"/>
    <w:multiLevelType w:val="multilevel"/>
    <w:tmpl w:val="D1728D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4CC452FA"/>
    <w:multiLevelType w:val="multilevel"/>
    <w:tmpl w:val="22DCDC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4E821F68"/>
    <w:multiLevelType w:val="multilevel"/>
    <w:tmpl w:val="0832B5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4F633E26"/>
    <w:multiLevelType w:val="multilevel"/>
    <w:tmpl w:val="F4CCFF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510E5CBB"/>
    <w:multiLevelType w:val="multilevel"/>
    <w:tmpl w:val="86BC7A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5601389B"/>
    <w:multiLevelType w:val="multilevel"/>
    <w:tmpl w:val="C11826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5BC27E29"/>
    <w:multiLevelType w:val="multilevel"/>
    <w:tmpl w:val="69FEB4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5C7E10DF"/>
    <w:multiLevelType w:val="multilevel"/>
    <w:tmpl w:val="F8BCEC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5D9573C0"/>
    <w:multiLevelType w:val="multilevel"/>
    <w:tmpl w:val="A118C6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60FA207E"/>
    <w:multiLevelType w:val="multilevel"/>
    <w:tmpl w:val="7EB66C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6330031E"/>
    <w:multiLevelType w:val="multilevel"/>
    <w:tmpl w:val="A1E2EC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63FC7E89"/>
    <w:multiLevelType w:val="multilevel"/>
    <w:tmpl w:val="52CE37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6E336C39"/>
    <w:multiLevelType w:val="multilevel"/>
    <w:tmpl w:val="2D904C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753120AF"/>
    <w:multiLevelType w:val="multilevel"/>
    <w:tmpl w:val="107813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7AB308B1"/>
    <w:multiLevelType w:val="multilevel"/>
    <w:tmpl w:val="62B42C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7D1F6C2B"/>
    <w:multiLevelType w:val="multilevel"/>
    <w:tmpl w:val="179406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7D655DCA"/>
    <w:multiLevelType w:val="multilevel"/>
    <w:tmpl w:val="C0982A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2"/>
  </w:num>
  <w:num w:numId="3">
    <w:abstractNumId w:val="7"/>
  </w:num>
  <w:num w:numId="4">
    <w:abstractNumId w:val="15"/>
  </w:num>
  <w:num w:numId="5">
    <w:abstractNumId w:val="36"/>
  </w:num>
  <w:num w:numId="6">
    <w:abstractNumId w:val="4"/>
  </w:num>
  <w:num w:numId="7">
    <w:abstractNumId w:val="8"/>
  </w:num>
  <w:num w:numId="8">
    <w:abstractNumId w:val="44"/>
  </w:num>
  <w:num w:numId="9">
    <w:abstractNumId w:val="5"/>
  </w:num>
  <w:num w:numId="10">
    <w:abstractNumId w:val="0"/>
  </w:num>
  <w:num w:numId="11">
    <w:abstractNumId w:val="9"/>
  </w:num>
  <w:num w:numId="12">
    <w:abstractNumId w:val="24"/>
  </w:num>
  <w:num w:numId="13">
    <w:abstractNumId w:val="41"/>
  </w:num>
  <w:num w:numId="14">
    <w:abstractNumId w:val="13"/>
  </w:num>
  <w:num w:numId="15">
    <w:abstractNumId w:val="6"/>
  </w:num>
  <w:num w:numId="16">
    <w:abstractNumId w:val="18"/>
  </w:num>
  <w:num w:numId="17">
    <w:abstractNumId w:val="11"/>
  </w:num>
  <w:num w:numId="18">
    <w:abstractNumId w:val="20"/>
  </w:num>
  <w:num w:numId="19">
    <w:abstractNumId w:val="30"/>
  </w:num>
  <w:num w:numId="20">
    <w:abstractNumId w:val="25"/>
  </w:num>
  <w:num w:numId="21">
    <w:abstractNumId w:val="37"/>
  </w:num>
  <w:num w:numId="22">
    <w:abstractNumId w:val="35"/>
  </w:num>
  <w:num w:numId="23">
    <w:abstractNumId w:val="17"/>
  </w:num>
  <w:num w:numId="24">
    <w:abstractNumId w:val="47"/>
  </w:num>
  <w:num w:numId="25">
    <w:abstractNumId w:val="42"/>
  </w:num>
  <w:num w:numId="26">
    <w:abstractNumId w:val="14"/>
  </w:num>
  <w:num w:numId="27">
    <w:abstractNumId w:val="43"/>
  </w:num>
  <w:num w:numId="28">
    <w:abstractNumId w:val="3"/>
  </w:num>
  <w:num w:numId="29">
    <w:abstractNumId w:val="32"/>
  </w:num>
  <w:num w:numId="30">
    <w:abstractNumId w:val="33"/>
  </w:num>
  <w:num w:numId="31">
    <w:abstractNumId w:val="23"/>
  </w:num>
  <w:num w:numId="32">
    <w:abstractNumId w:val="45"/>
  </w:num>
  <w:num w:numId="33">
    <w:abstractNumId w:val="31"/>
  </w:num>
  <w:num w:numId="34">
    <w:abstractNumId w:val="39"/>
  </w:num>
  <w:num w:numId="35">
    <w:abstractNumId w:val="46"/>
  </w:num>
  <w:num w:numId="36">
    <w:abstractNumId w:val="28"/>
  </w:num>
  <w:num w:numId="37">
    <w:abstractNumId w:val="27"/>
  </w:num>
  <w:num w:numId="38">
    <w:abstractNumId w:val="29"/>
  </w:num>
  <w:num w:numId="39">
    <w:abstractNumId w:val="16"/>
  </w:num>
  <w:num w:numId="40">
    <w:abstractNumId w:val="34"/>
  </w:num>
  <w:num w:numId="41">
    <w:abstractNumId w:val="10"/>
  </w:num>
  <w:num w:numId="42">
    <w:abstractNumId w:val="40"/>
  </w:num>
  <w:num w:numId="43">
    <w:abstractNumId w:val="22"/>
  </w:num>
  <w:num w:numId="44">
    <w:abstractNumId w:val="21"/>
  </w:num>
  <w:num w:numId="45">
    <w:abstractNumId w:val="1"/>
  </w:num>
  <w:num w:numId="46">
    <w:abstractNumId w:val="19"/>
  </w:num>
  <w:num w:numId="47">
    <w:abstractNumId w:val="26"/>
  </w:num>
  <w:num w:numId="48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020C"/>
    <w:rsid w:val="0017020C"/>
    <w:rsid w:val="001E383F"/>
    <w:rsid w:val="002073E6"/>
    <w:rsid w:val="003B6A82"/>
    <w:rsid w:val="004258BB"/>
    <w:rsid w:val="0043139A"/>
    <w:rsid w:val="0052020E"/>
    <w:rsid w:val="009152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E792843-6214-4BD4-9ABA-4E71BD8BA6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17020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UG" w:eastAsia="en-UG"/>
    </w:rPr>
  </w:style>
  <w:style w:type="paragraph" w:styleId="Heading2">
    <w:name w:val="heading 2"/>
    <w:basedOn w:val="Normal"/>
    <w:link w:val="Heading2Char"/>
    <w:uiPriority w:val="9"/>
    <w:qFormat/>
    <w:rsid w:val="0017020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en-UG" w:eastAsia="en-UG"/>
    </w:rPr>
  </w:style>
  <w:style w:type="paragraph" w:styleId="Heading3">
    <w:name w:val="heading 3"/>
    <w:basedOn w:val="Normal"/>
    <w:link w:val="Heading3Char"/>
    <w:uiPriority w:val="9"/>
    <w:qFormat/>
    <w:rsid w:val="0017020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UG" w:eastAsia="en-U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7020C"/>
    <w:rPr>
      <w:rFonts w:ascii="Times New Roman" w:eastAsia="Times New Roman" w:hAnsi="Times New Roman" w:cs="Times New Roman"/>
      <w:b/>
      <w:bCs/>
      <w:kern w:val="36"/>
      <w:sz w:val="48"/>
      <w:szCs w:val="48"/>
      <w:lang w:val="en-UG" w:eastAsia="en-UG"/>
    </w:rPr>
  </w:style>
  <w:style w:type="character" w:customStyle="1" w:styleId="Heading2Char">
    <w:name w:val="Heading 2 Char"/>
    <w:basedOn w:val="DefaultParagraphFont"/>
    <w:link w:val="Heading2"/>
    <w:uiPriority w:val="9"/>
    <w:rsid w:val="0017020C"/>
    <w:rPr>
      <w:rFonts w:ascii="Times New Roman" w:eastAsia="Times New Roman" w:hAnsi="Times New Roman" w:cs="Times New Roman"/>
      <w:b/>
      <w:bCs/>
      <w:sz w:val="36"/>
      <w:szCs w:val="36"/>
      <w:lang w:val="en-UG" w:eastAsia="en-UG"/>
    </w:rPr>
  </w:style>
  <w:style w:type="character" w:customStyle="1" w:styleId="Heading3Char">
    <w:name w:val="Heading 3 Char"/>
    <w:basedOn w:val="DefaultParagraphFont"/>
    <w:link w:val="Heading3"/>
    <w:uiPriority w:val="9"/>
    <w:rsid w:val="0017020C"/>
    <w:rPr>
      <w:rFonts w:ascii="Times New Roman" w:eastAsia="Times New Roman" w:hAnsi="Times New Roman" w:cs="Times New Roman"/>
      <w:b/>
      <w:bCs/>
      <w:sz w:val="27"/>
      <w:szCs w:val="27"/>
      <w:lang w:val="en-UG" w:eastAsia="en-UG"/>
    </w:rPr>
  </w:style>
  <w:style w:type="paragraph" w:styleId="NormalWeb">
    <w:name w:val="Normal (Web)"/>
    <w:basedOn w:val="Normal"/>
    <w:uiPriority w:val="99"/>
    <w:semiHidden/>
    <w:unhideWhenUsed/>
    <w:rsid w:val="001702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G" w:eastAsia="en-UG"/>
    </w:rPr>
  </w:style>
  <w:style w:type="character" w:styleId="Strong">
    <w:name w:val="Strong"/>
    <w:basedOn w:val="DefaultParagraphFont"/>
    <w:uiPriority w:val="22"/>
    <w:qFormat/>
    <w:rsid w:val="0017020C"/>
    <w:rPr>
      <w:b/>
      <w:bCs/>
    </w:rPr>
  </w:style>
  <w:style w:type="character" w:styleId="Emphasis">
    <w:name w:val="Emphasis"/>
    <w:basedOn w:val="DefaultParagraphFont"/>
    <w:uiPriority w:val="20"/>
    <w:qFormat/>
    <w:rsid w:val="0017020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097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06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01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94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9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1733</Words>
  <Characters>9883</Characters>
  <Application>Microsoft Office Word</Application>
  <DocSecurity>0</DocSecurity>
  <Lines>82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ISAAC</dc:creator>
  <cp:keywords/>
  <dc:description/>
  <cp:lastModifiedBy>ISAAC</cp:lastModifiedBy>
  <cp:revision>2</cp:revision>
  <dcterms:created xsi:type="dcterms:W3CDTF">2026-06-11T15:08:00Z</dcterms:created>
  <dcterms:modified xsi:type="dcterms:W3CDTF">2026-06-11T15:08:00Z</dcterms:modified>
</cp:coreProperties>
</file>